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72B421" w14:textId="59C0467B" w:rsidR="006E1B02" w:rsidRDefault="0073185A" w:rsidP="006038C4">
      <w:pPr>
        <w:spacing w:after="0" w:line="240" w:lineRule="auto"/>
        <w:jc w:val="center"/>
        <w:outlineLvl w:val="0"/>
        <w:rPr>
          <w:rFonts w:ascii="Times New Roman" w:hAnsi="Times New Roman" w:cs="Times New Roman"/>
          <w:b/>
          <w:sz w:val="24"/>
          <w:szCs w:val="24"/>
          <w:lang w:val="kk-KZ"/>
        </w:rPr>
      </w:pPr>
      <w:r w:rsidRPr="00CE11BC">
        <w:rPr>
          <w:rFonts w:ascii="Times New Roman" w:hAnsi="Times New Roman" w:cs="Times New Roman"/>
          <w:b/>
          <w:sz w:val="24"/>
          <w:szCs w:val="24"/>
          <w:lang w:val="kk-KZ"/>
        </w:rPr>
        <w:t>«</w:t>
      </w:r>
      <w:r w:rsidR="006038C4" w:rsidRPr="006038C4">
        <w:rPr>
          <w:rFonts w:ascii="Times New Roman" w:hAnsi="Times New Roman" w:cs="Times New Roman"/>
          <w:b/>
          <w:sz w:val="24"/>
          <w:szCs w:val="24"/>
          <w:lang w:val="kk-KZ"/>
        </w:rPr>
        <w:t>Салық есептілігі нысандарын және оларды жасау қағидаларын бекіту туралы</w:t>
      </w:r>
      <w:r w:rsidR="00642618" w:rsidRPr="00CE11BC">
        <w:rPr>
          <w:rFonts w:ascii="Times New Roman" w:hAnsi="Times New Roman" w:cs="Times New Roman"/>
          <w:b/>
          <w:sz w:val="24"/>
          <w:szCs w:val="24"/>
          <w:lang w:val="kk-KZ"/>
        </w:rPr>
        <w:t>»</w:t>
      </w:r>
      <w:r w:rsidR="006E1B02" w:rsidRPr="006E1B02">
        <w:rPr>
          <w:rFonts w:ascii="Times New Roman" w:hAnsi="Times New Roman" w:cs="Times New Roman"/>
          <w:b/>
          <w:sz w:val="24"/>
          <w:szCs w:val="24"/>
          <w:lang w:val="kk-KZ"/>
        </w:rPr>
        <w:t xml:space="preserve"> </w:t>
      </w:r>
    </w:p>
    <w:p w14:paraId="044B41AA" w14:textId="1198A31E" w:rsidR="00280EAE" w:rsidRDefault="006E1B02" w:rsidP="00CE11BC">
      <w:pPr>
        <w:spacing w:after="0" w:line="240" w:lineRule="auto"/>
        <w:jc w:val="center"/>
        <w:outlineLvl w:val="0"/>
        <w:rPr>
          <w:rFonts w:ascii="Times New Roman" w:hAnsi="Times New Roman" w:cs="Times New Roman"/>
          <w:b/>
          <w:sz w:val="24"/>
          <w:szCs w:val="24"/>
          <w:lang w:val="kk-KZ"/>
        </w:rPr>
      </w:pPr>
      <w:r w:rsidRPr="00CE11BC">
        <w:rPr>
          <w:rFonts w:ascii="Times New Roman" w:hAnsi="Times New Roman" w:cs="Times New Roman"/>
          <w:b/>
          <w:sz w:val="24"/>
          <w:szCs w:val="24"/>
          <w:lang w:val="kk-KZ"/>
        </w:rPr>
        <w:t xml:space="preserve">Қазақстан Республикасы Премьер-Министрінің Бірінші орынбасары </w:t>
      </w:r>
      <w:r w:rsidR="00A9592E">
        <w:rPr>
          <w:rFonts w:ascii="Times New Roman" w:hAnsi="Times New Roman" w:cs="Times New Roman"/>
          <w:b/>
          <w:sz w:val="24"/>
          <w:szCs w:val="24"/>
          <w:lang w:val="kk-KZ"/>
        </w:rPr>
        <w:t>–</w:t>
      </w:r>
      <w:r w:rsidRPr="00CE11BC">
        <w:rPr>
          <w:rFonts w:ascii="Times New Roman" w:hAnsi="Times New Roman" w:cs="Times New Roman"/>
          <w:b/>
          <w:sz w:val="24"/>
          <w:szCs w:val="24"/>
          <w:lang w:val="kk-KZ"/>
        </w:rPr>
        <w:t xml:space="preserve"> Қазақстан Республикасы </w:t>
      </w:r>
    </w:p>
    <w:p w14:paraId="598EBFC4" w14:textId="6928BF1D" w:rsidR="002F0954" w:rsidRPr="00CE11BC" w:rsidRDefault="006E1B02" w:rsidP="00CE11BC">
      <w:pPr>
        <w:spacing w:after="0" w:line="240" w:lineRule="auto"/>
        <w:jc w:val="center"/>
        <w:outlineLvl w:val="0"/>
        <w:rPr>
          <w:rFonts w:ascii="Times New Roman" w:hAnsi="Times New Roman" w:cs="Times New Roman"/>
          <w:b/>
          <w:sz w:val="24"/>
          <w:szCs w:val="24"/>
          <w:lang w:val="kk-KZ"/>
        </w:rPr>
      </w:pPr>
      <w:r w:rsidRPr="00CE11BC">
        <w:rPr>
          <w:rFonts w:ascii="Times New Roman" w:hAnsi="Times New Roman" w:cs="Times New Roman"/>
          <w:b/>
          <w:sz w:val="24"/>
          <w:szCs w:val="24"/>
          <w:lang w:val="kk-KZ"/>
        </w:rPr>
        <w:t>Қаржы министрінің</w:t>
      </w:r>
      <w:r w:rsidR="00280EAE">
        <w:rPr>
          <w:rFonts w:ascii="Times New Roman" w:hAnsi="Times New Roman" w:cs="Times New Roman"/>
          <w:b/>
          <w:sz w:val="24"/>
          <w:szCs w:val="24"/>
          <w:lang w:val="kk-KZ"/>
        </w:rPr>
        <w:t xml:space="preserve"> </w:t>
      </w:r>
      <w:r w:rsidR="0073185A" w:rsidRPr="00CE11BC">
        <w:rPr>
          <w:rFonts w:ascii="Times New Roman" w:hAnsi="Times New Roman" w:cs="Times New Roman"/>
          <w:b/>
          <w:sz w:val="24"/>
          <w:szCs w:val="24"/>
          <w:lang w:val="kk-KZ"/>
        </w:rPr>
        <w:t>2020 жылғы 20 қаңтардағы № 39 бұйрығына</w:t>
      </w:r>
      <w:r w:rsidR="002F0954" w:rsidRPr="00CE11BC">
        <w:rPr>
          <w:rFonts w:ascii="Times New Roman" w:hAnsi="Times New Roman" w:cs="Times New Roman"/>
          <w:b/>
          <w:sz w:val="24"/>
          <w:szCs w:val="24"/>
          <w:lang w:val="kk-KZ"/>
        </w:rPr>
        <w:t xml:space="preserve"> </w:t>
      </w:r>
      <w:r w:rsidR="002B1AE6" w:rsidRPr="00CE11BC">
        <w:rPr>
          <w:rFonts w:ascii="Times New Roman" w:hAnsi="Times New Roman" w:cs="Times New Roman"/>
          <w:b/>
          <w:sz w:val="24"/>
          <w:szCs w:val="24"/>
          <w:lang w:val="kk-KZ"/>
        </w:rPr>
        <w:t xml:space="preserve">толықтырулар </w:t>
      </w:r>
      <w:r w:rsidR="002F0954" w:rsidRPr="00CE11BC">
        <w:rPr>
          <w:rFonts w:ascii="Times New Roman" w:hAnsi="Times New Roman" w:cs="Times New Roman"/>
          <w:b/>
          <w:sz w:val="24"/>
          <w:szCs w:val="24"/>
          <w:lang w:val="kk-KZ"/>
        </w:rPr>
        <w:t>енгізу туралы»</w:t>
      </w:r>
    </w:p>
    <w:p w14:paraId="0E06FE97" w14:textId="6D1F4A1B" w:rsidR="00012A03" w:rsidRPr="00CE11BC" w:rsidRDefault="00012A03" w:rsidP="00CE11BC">
      <w:pPr>
        <w:spacing w:after="0" w:line="240" w:lineRule="auto"/>
        <w:jc w:val="center"/>
        <w:outlineLvl w:val="0"/>
        <w:rPr>
          <w:rFonts w:ascii="Times New Roman" w:hAnsi="Times New Roman" w:cs="Times New Roman"/>
          <w:b/>
          <w:sz w:val="24"/>
          <w:szCs w:val="24"/>
          <w:lang w:val="kk-KZ"/>
        </w:rPr>
      </w:pPr>
      <w:r w:rsidRPr="00CE11BC">
        <w:rPr>
          <w:rFonts w:ascii="Times New Roman" w:hAnsi="Times New Roman" w:cs="Times New Roman"/>
          <w:b/>
          <w:sz w:val="24"/>
          <w:szCs w:val="24"/>
          <w:lang w:val="kk-KZ"/>
        </w:rPr>
        <w:t xml:space="preserve">Қазақстан Республикасы Қаржы </w:t>
      </w:r>
      <w:r w:rsidR="006E1B02">
        <w:rPr>
          <w:rFonts w:ascii="Times New Roman" w:hAnsi="Times New Roman" w:cs="Times New Roman"/>
          <w:b/>
          <w:sz w:val="24"/>
          <w:szCs w:val="24"/>
          <w:lang w:val="kk-KZ"/>
        </w:rPr>
        <w:t>м</w:t>
      </w:r>
      <w:r w:rsidRPr="00CE11BC">
        <w:rPr>
          <w:rFonts w:ascii="Times New Roman" w:hAnsi="Times New Roman" w:cs="Times New Roman"/>
          <w:b/>
          <w:sz w:val="24"/>
          <w:szCs w:val="24"/>
          <w:lang w:val="kk-KZ"/>
        </w:rPr>
        <w:t>инистрінің</w:t>
      </w:r>
      <w:r w:rsidR="000E5429" w:rsidRPr="00CE11BC">
        <w:rPr>
          <w:rFonts w:ascii="Times New Roman" w:hAnsi="Times New Roman" w:cs="Times New Roman"/>
          <w:b/>
          <w:sz w:val="24"/>
          <w:szCs w:val="24"/>
          <w:lang w:val="kk-KZ"/>
        </w:rPr>
        <w:t xml:space="preserve"> </w:t>
      </w:r>
      <w:r w:rsidR="00280EAE">
        <w:rPr>
          <w:rFonts w:ascii="Times New Roman" w:hAnsi="Times New Roman" w:cs="Times New Roman"/>
          <w:b/>
          <w:sz w:val="24"/>
          <w:szCs w:val="24"/>
          <w:lang w:val="kk-KZ"/>
        </w:rPr>
        <w:t>20</w:t>
      </w:r>
      <w:r w:rsidR="00A9592E" w:rsidRPr="00A9592E">
        <w:rPr>
          <w:rFonts w:ascii="Times New Roman" w:hAnsi="Times New Roman" w:cs="Times New Roman"/>
          <w:b/>
          <w:sz w:val="24"/>
          <w:szCs w:val="24"/>
          <w:lang w:val="kk-KZ"/>
        </w:rPr>
        <w:t>______</w:t>
      </w:r>
      <w:r w:rsidR="00280EAE">
        <w:rPr>
          <w:rFonts w:ascii="Times New Roman" w:hAnsi="Times New Roman" w:cs="Times New Roman"/>
          <w:b/>
          <w:sz w:val="24"/>
          <w:szCs w:val="24"/>
          <w:lang w:val="kk-KZ"/>
        </w:rPr>
        <w:t xml:space="preserve">жылғы </w:t>
      </w:r>
      <w:r w:rsidR="00280EAE" w:rsidRPr="006038C4">
        <w:rPr>
          <w:rFonts w:ascii="Times New Roman" w:hAnsi="Times New Roman" w:cs="Times New Roman"/>
          <w:b/>
          <w:sz w:val="24"/>
          <w:szCs w:val="24"/>
          <w:lang w:val="kk-KZ"/>
        </w:rPr>
        <w:t>«___» __________</w:t>
      </w:r>
      <w:r w:rsidR="00280EAE">
        <w:rPr>
          <w:rFonts w:ascii="Times New Roman" w:hAnsi="Times New Roman" w:cs="Times New Roman"/>
          <w:b/>
          <w:sz w:val="24"/>
          <w:szCs w:val="24"/>
          <w:lang w:val="kk-KZ"/>
        </w:rPr>
        <w:t xml:space="preserve"> </w:t>
      </w:r>
      <w:r w:rsidR="00280EAE" w:rsidRPr="006038C4">
        <w:rPr>
          <w:rFonts w:ascii="Times New Roman" w:hAnsi="Times New Roman" w:cs="Times New Roman"/>
          <w:b/>
          <w:sz w:val="24"/>
          <w:szCs w:val="24"/>
          <w:lang w:val="kk-KZ"/>
        </w:rPr>
        <w:t>№ ____</w:t>
      </w:r>
      <w:r w:rsidR="00280EAE">
        <w:rPr>
          <w:rFonts w:ascii="Times New Roman" w:hAnsi="Times New Roman" w:cs="Times New Roman"/>
          <w:b/>
          <w:sz w:val="24"/>
          <w:szCs w:val="24"/>
          <w:lang w:val="kk-KZ"/>
        </w:rPr>
        <w:t xml:space="preserve"> </w:t>
      </w:r>
      <w:r w:rsidRPr="00CE11BC">
        <w:rPr>
          <w:rFonts w:ascii="Times New Roman" w:hAnsi="Times New Roman" w:cs="Times New Roman"/>
          <w:b/>
          <w:sz w:val="24"/>
          <w:szCs w:val="24"/>
          <w:lang w:val="kk-KZ"/>
        </w:rPr>
        <w:t>бұйрығына</w:t>
      </w:r>
    </w:p>
    <w:p w14:paraId="263F1B5A" w14:textId="7806A3D3" w:rsidR="008E4479" w:rsidRPr="00CE11BC" w:rsidRDefault="00C453A9" w:rsidP="00CE11BC">
      <w:pPr>
        <w:tabs>
          <w:tab w:val="left" w:pos="426"/>
        </w:tabs>
        <w:spacing w:after="0" w:line="240" w:lineRule="auto"/>
        <w:jc w:val="center"/>
        <w:outlineLvl w:val="0"/>
        <w:rPr>
          <w:rFonts w:ascii="Times New Roman" w:eastAsia="Times New Roman" w:hAnsi="Times New Roman" w:cs="Times New Roman"/>
          <w:b/>
          <w:sz w:val="24"/>
          <w:szCs w:val="24"/>
          <w:lang w:val="kk-KZ" w:eastAsia="ru-RU"/>
        </w:rPr>
      </w:pPr>
      <w:r w:rsidRPr="00CE11BC">
        <w:rPr>
          <w:rFonts w:ascii="Times New Roman" w:hAnsi="Times New Roman" w:cs="Times New Roman"/>
          <w:b/>
          <w:sz w:val="24"/>
          <w:szCs w:val="24"/>
          <w:lang w:val="kk-KZ"/>
        </w:rPr>
        <w:t>САЛЫСТЫРМАЛЫ КЕСТЕ</w:t>
      </w:r>
    </w:p>
    <w:p w14:paraId="69DB9143" w14:textId="77777777" w:rsidR="007D3B07" w:rsidRPr="00CE11BC" w:rsidRDefault="007D3B07" w:rsidP="00CE11BC">
      <w:pPr>
        <w:tabs>
          <w:tab w:val="left" w:pos="426"/>
          <w:tab w:val="left" w:pos="9650"/>
        </w:tabs>
        <w:spacing w:after="0" w:line="240" w:lineRule="auto"/>
        <w:outlineLvl w:val="0"/>
        <w:rPr>
          <w:rFonts w:ascii="Times New Roman" w:hAnsi="Times New Roman" w:cs="Times New Roman"/>
          <w:b/>
          <w:sz w:val="24"/>
          <w:szCs w:val="24"/>
          <w:lang w:val="kk-KZ"/>
        </w:rPr>
      </w:pPr>
    </w:p>
    <w:tbl>
      <w:tblPr>
        <w:tblW w:w="511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5"/>
        <w:gridCol w:w="2024"/>
        <w:gridCol w:w="3118"/>
        <w:gridCol w:w="4961"/>
        <w:gridCol w:w="4126"/>
        <w:gridCol w:w="12"/>
      </w:tblGrid>
      <w:tr w:rsidR="00A85D7C" w:rsidRPr="00CE11BC" w14:paraId="4D292B38" w14:textId="77777777" w:rsidTr="00005E53">
        <w:trPr>
          <w:trHeight w:val="20"/>
        </w:trPr>
        <w:tc>
          <w:tcPr>
            <w:tcW w:w="223" w:type="pct"/>
            <w:shd w:val="clear" w:color="auto" w:fill="auto"/>
            <w:vAlign w:val="center"/>
          </w:tcPr>
          <w:p w14:paraId="43AAA9F6" w14:textId="772C6D34" w:rsidR="00C453A9" w:rsidRPr="00CE11BC" w:rsidRDefault="00005E53" w:rsidP="00005E53">
            <w:pPr>
              <w:spacing w:after="0" w:line="240" w:lineRule="auto"/>
              <w:jc w:val="center"/>
              <w:rPr>
                <w:rFonts w:ascii="Times New Roman" w:hAnsi="Times New Roman" w:cs="Times New Roman"/>
                <w:b/>
                <w:sz w:val="24"/>
                <w:szCs w:val="24"/>
                <w:lang w:val="kk-KZ"/>
              </w:rPr>
            </w:pPr>
            <w:r>
              <w:rPr>
                <w:rFonts w:ascii="Times New Roman" w:hAnsi="Times New Roman" w:cs="Times New Roman"/>
                <w:b/>
                <w:sz w:val="24"/>
                <w:szCs w:val="24"/>
                <w:lang w:val="kk-KZ"/>
              </w:rPr>
              <w:t>р/с</w:t>
            </w:r>
            <w:r w:rsidR="00A9592E" w:rsidRPr="00CE11BC">
              <w:rPr>
                <w:rFonts w:ascii="Times New Roman" w:hAnsi="Times New Roman" w:cs="Times New Roman"/>
                <w:b/>
                <w:sz w:val="24"/>
                <w:szCs w:val="24"/>
                <w:lang w:val="kk-KZ"/>
              </w:rPr>
              <w:t>№</w:t>
            </w:r>
          </w:p>
        </w:tc>
        <w:tc>
          <w:tcPr>
            <w:tcW w:w="679" w:type="pct"/>
            <w:shd w:val="clear" w:color="auto" w:fill="auto"/>
          </w:tcPr>
          <w:p w14:paraId="05472773" w14:textId="2774207E" w:rsidR="00C453A9" w:rsidRPr="00CE11BC" w:rsidRDefault="00465015" w:rsidP="00CE11BC">
            <w:pPr>
              <w:spacing w:after="0" w:line="240" w:lineRule="auto"/>
              <w:jc w:val="center"/>
              <w:rPr>
                <w:rFonts w:ascii="Times New Roman" w:hAnsi="Times New Roman" w:cs="Times New Roman"/>
                <w:sz w:val="24"/>
                <w:szCs w:val="24"/>
                <w:lang w:val="kk-KZ"/>
              </w:rPr>
            </w:pPr>
            <w:r w:rsidRPr="00CE11BC">
              <w:rPr>
                <w:rFonts w:ascii="Times New Roman" w:eastAsia="Times New Roman" w:hAnsi="Times New Roman" w:cs="Times New Roman"/>
                <w:b/>
                <w:sz w:val="24"/>
                <w:szCs w:val="24"/>
                <w:lang w:val="kk-KZ"/>
              </w:rPr>
              <w:t>Құқықтық актінің құрылымдық элементі</w:t>
            </w:r>
          </w:p>
        </w:tc>
        <w:tc>
          <w:tcPr>
            <w:tcW w:w="1046" w:type="pct"/>
            <w:shd w:val="clear" w:color="auto" w:fill="auto"/>
            <w:vAlign w:val="center"/>
          </w:tcPr>
          <w:p w14:paraId="15C11B88" w14:textId="0FCD23D3" w:rsidR="00465015" w:rsidRPr="00CE11BC" w:rsidRDefault="00C453A9" w:rsidP="006E1B02">
            <w:pPr>
              <w:pStyle w:val="1"/>
              <w:spacing w:line="240" w:lineRule="auto"/>
              <w:rPr>
                <w:lang w:val="kk-KZ"/>
              </w:rPr>
            </w:pPr>
            <w:r w:rsidRPr="00CE11BC">
              <w:rPr>
                <w:rFonts w:eastAsia="Times New Roman"/>
                <w:lang w:val="kk-KZ"/>
              </w:rPr>
              <w:t>Қолданыстағы редакция</w:t>
            </w:r>
          </w:p>
        </w:tc>
        <w:tc>
          <w:tcPr>
            <w:tcW w:w="1664" w:type="pct"/>
            <w:shd w:val="clear" w:color="auto" w:fill="auto"/>
            <w:vAlign w:val="center"/>
          </w:tcPr>
          <w:p w14:paraId="2C49DF17" w14:textId="2837CBFA" w:rsidR="00C453A9" w:rsidRPr="00CE11BC" w:rsidRDefault="00C453A9" w:rsidP="001D072A">
            <w:pPr>
              <w:spacing w:after="0" w:line="240" w:lineRule="auto"/>
              <w:jc w:val="center"/>
              <w:rPr>
                <w:rFonts w:ascii="Times New Roman" w:hAnsi="Times New Roman" w:cs="Times New Roman"/>
                <w:b/>
                <w:sz w:val="24"/>
                <w:szCs w:val="24"/>
                <w:lang w:val="kk-KZ"/>
              </w:rPr>
            </w:pPr>
            <w:r w:rsidRPr="00CE11BC">
              <w:rPr>
                <w:rFonts w:ascii="Times New Roman" w:eastAsia="Times New Roman" w:hAnsi="Times New Roman" w:cs="Times New Roman"/>
                <w:b/>
                <w:sz w:val="24"/>
                <w:szCs w:val="24"/>
                <w:lang w:val="kk-KZ"/>
              </w:rPr>
              <w:t>Ұсыныл</w:t>
            </w:r>
            <w:r w:rsidR="001D072A">
              <w:rPr>
                <w:rFonts w:ascii="Times New Roman" w:eastAsia="Times New Roman" w:hAnsi="Times New Roman" w:cs="Times New Roman"/>
                <w:b/>
                <w:sz w:val="24"/>
                <w:szCs w:val="24"/>
                <w:lang w:val="kk-KZ"/>
              </w:rPr>
              <w:t xml:space="preserve">атын </w:t>
            </w:r>
            <w:r w:rsidRPr="00CE11BC">
              <w:rPr>
                <w:rFonts w:ascii="Times New Roman" w:eastAsia="Times New Roman" w:hAnsi="Times New Roman" w:cs="Times New Roman"/>
                <w:b/>
                <w:sz w:val="24"/>
                <w:szCs w:val="24"/>
                <w:lang w:val="kk-KZ"/>
              </w:rPr>
              <w:t>редакция</w:t>
            </w:r>
          </w:p>
        </w:tc>
        <w:tc>
          <w:tcPr>
            <w:tcW w:w="1388" w:type="pct"/>
            <w:gridSpan w:val="2"/>
            <w:shd w:val="clear" w:color="auto" w:fill="auto"/>
            <w:vAlign w:val="center"/>
          </w:tcPr>
          <w:p w14:paraId="78617096" w14:textId="3FEF33D9" w:rsidR="00C453A9" w:rsidRPr="00CE11BC" w:rsidRDefault="00C453A9" w:rsidP="006E1B02">
            <w:pPr>
              <w:spacing w:after="0" w:line="240" w:lineRule="auto"/>
              <w:ind w:hanging="34"/>
              <w:jc w:val="center"/>
              <w:rPr>
                <w:rFonts w:ascii="Times New Roman" w:hAnsi="Times New Roman" w:cs="Times New Roman"/>
                <w:b/>
                <w:sz w:val="24"/>
                <w:szCs w:val="24"/>
                <w:lang w:val="kk-KZ"/>
              </w:rPr>
            </w:pPr>
            <w:r w:rsidRPr="00CE11BC">
              <w:rPr>
                <w:rFonts w:ascii="Times New Roman" w:eastAsia="Times New Roman" w:hAnsi="Times New Roman" w:cs="Times New Roman"/>
                <w:b/>
                <w:sz w:val="24"/>
                <w:szCs w:val="24"/>
                <w:lang w:val="kk-KZ"/>
              </w:rPr>
              <w:t>Негіздеме</w:t>
            </w:r>
          </w:p>
        </w:tc>
      </w:tr>
      <w:tr w:rsidR="007E4696" w:rsidRPr="0037392B" w14:paraId="12EBFF75" w14:textId="77777777" w:rsidTr="00280EAE">
        <w:trPr>
          <w:trHeight w:val="20"/>
        </w:trPr>
        <w:tc>
          <w:tcPr>
            <w:tcW w:w="223" w:type="pct"/>
            <w:shd w:val="clear" w:color="auto" w:fill="auto"/>
          </w:tcPr>
          <w:p w14:paraId="5565B0D7" w14:textId="610D29C3" w:rsidR="00BC7B9F" w:rsidRPr="00CE11BC" w:rsidRDefault="006F5455" w:rsidP="00CE11BC">
            <w:pPr>
              <w:spacing w:after="0" w:line="240" w:lineRule="auto"/>
              <w:jc w:val="center"/>
              <w:rPr>
                <w:rFonts w:ascii="Times New Roman" w:hAnsi="Times New Roman" w:cs="Times New Roman"/>
                <w:sz w:val="24"/>
                <w:szCs w:val="24"/>
              </w:rPr>
            </w:pPr>
            <w:r w:rsidRPr="00CE11BC">
              <w:rPr>
                <w:rFonts w:ascii="Times New Roman" w:hAnsi="Times New Roman" w:cs="Times New Roman"/>
                <w:sz w:val="24"/>
                <w:szCs w:val="24"/>
                <w:lang w:val="kk-KZ"/>
              </w:rPr>
              <w:t>1</w:t>
            </w:r>
            <w:r w:rsidRPr="00CE11BC">
              <w:rPr>
                <w:rFonts w:ascii="Times New Roman" w:hAnsi="Times New Roman" w:cs="Times New Roman"/>
                <w:sz w:val="24"/>
                <w:szCs w:val="24"/>
              </w:rPr>
              <w:t>.</w:t>
            </w:r>
          </w:p>
        </w:tc>
        <w:tc>
          <w:tcPr>
            <w:tcW w:w="679" w:type="pct"/>
            <w:shd w:val="clear" w:color="auto" w:fill="auto"/>
          </w:tcPr>
          <w:p w14:paraId="07B6392E" w14:textId="77777777" w:rsidR="00280EAE" w:rsidRDefault="00BC7B9F" w:rsidP="00CE11BC">
            <w:pPr>
              <w:spacing w:after="0" w:line="240" w:lineRule="auto"/>
              <w:jc w:val="center"/>
              <w:rPr>
                <w:rFonts w:ascii="Times New Roman" w:eastAsia="Times New Roman" w:hAnsi="Times New Roman" w:cs="Times New Roman"/>
                <w:sz w:val="24"/>
                <w:szCs w:val="24"/>
                <w:lang w:val="kk-KZ"/>
              </w:rPr>
            </w:pPr>
            <w:r w:rsidRPr="00CE11BC">
              <w:rPr>
                <w:rFonts w:ascii="Times New Roman" w:eastAsia="Times New Roman" w:hAnsi="Times New Roman" w:cs="Times New Roman"/>
                <w:sz w:val="24"/>
                <w:szCs w:val="24"/>
                <w:lang w:val="kk-KZ"/>
              </w:rPr>
              <w:t xml:space="preserve">1-тармақтың </w:t>
            </w:r>
          </w:p>
          <w:p w14:paraId="393E1A26" w14:textId="1FDDC61A" w:rsidR="00BC7B9F" w:rsidRPr="00CE11BC" w:rsidRDefault="004E71A8" w:rsidP="001D072A">
            <w:pPr>
              <w:spacing w:after="0" w:line="240" w:lineRule="auto"/>
              <w:jc w:val="center"/>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en-US"/>
              </w:rPr>
              <w:t>94-1</w:t>
            </w:r>
            <w:r w:rsidR="001D072A">
              <w:rPr>
                <w:rFonts w:ascii="Times New Roman" w:eastAsia="Times New Roman" w:hAnsi="Times New Roman" w:cs="Times New Roman"/>
                <w:sz w:val="24"/>
                <w:szCs w:val="24"/>
                <w:lang w:val="kk-KZ"/>
              </w:rPr>
              <w:t xml:space="preserve">) </w:t>
            </w:r>
            <w:r w:rsidR="00BC7B9F" w:rsidRPr="00CE11BC">
              <w:rPr>
                <w:rFonts w:ascii="Times New Roman" w:eastAsia="Times New Roman" w:hAnsi="Times New Roman" w:cs="Times New Roman"/>
                <w:sz w:val="24"/>
                <w:szCs w:val="24"/>
                <w:lang w:val="kk-KZ"/>
              </w:rPr>
              <w:t>тармақшасы</w:t>
            </w:r>
          </w:p>
        </w:tc>
        <w:tc>
          <w:tcPr>
            <w:tcW w:w="1046" w:type="pct"/>
            <w:shd w:val="clear" w:color="auto" w:fill="auto"/>
          </w:tcPr>
          <w:p w14:paraId="1E7DE8D1" w14:textId="3CE04F1E" w:rsidR="00BC7B9F" w:rsidRPr="00CE11BC" w:rsidRDefault="00BC7B9F" w:rsidP="00CE11BC">
            <w:pPr>
              <w:pStyle w:val="1"/>
              <w:spacing w:line="240" w:lineRule="auto"/>
              <w:rPr>
                <w:rFonts w:eastAsia="Times New Roman"/>
                <w:lang w:val="kk-KZ"/>
              </w:rPr>
            </w:pPr>
            <w:r w:rsidRPr="00CE11BC">
              <w:rPr>
                <w:rFonts w:eastAsia="Times New Roman"/>
                <w:lang w:val="kk-KZ"/>
              </w:rPr>
              <w:t>жоқ</w:t>
            </w:r>
          </w:p>
        </w:tc>
        <w:tc>
          <w:tcPr>
            <w:tcW w:w="1664" w:type="pct"/>
            <w:shd w:val="clear" w:color="auto" w:fill="auto"/>
          </w:tcPr>
          <w:p w14:paraId="5F595890" w14:textId="14E949B7" w:rsidR="00BC7B9F" w:rsidRPr="00CE11BC" w:rsidRDefault="00CA1FDC" w:rsidP="00A9592E">
            <w:pPr>
              <w:spacing w:after="0" w:line="240" w:lineRule="auto"/>
              <w:ind w:firstLine="318"/>
              <w:jc w:val="both"/>
              <w:rPr>
                <w:rFonts w:ascii="Times New Roman" w:eastAsia="Times New Roman" w:hAnsi="Times New Roman" w:cs="Times New Roman"/>
                <w:b/>
                <w:sz w:val="24"/>
                <w:szCs w:val="24"/>
                <w:lang w:val="kk-KZ"/>
              </w:rPr>
            </w:pPr>
            <w:r>
              <w:rPr>
                <w:rFonts w:ascii="Times New Roman" w:eastAsia="Times New Roman" w:hAnsi="Times New Roman" w:cs="Times New Roman"/>
                <w:b/>
                <w:iCs/>
                <w:color w:val="000000"/>
                <w:sz w:val="24"/>
                <w:szCs w:val="24"/>
                <w:lang w:val="kk-KZ" w:eastAsia="ru-RU"/>
              </w:rPr>
              <w:t>94-1</w:t>
            </w:r>
            <w:r w:rsidR="00BC7B9F" w:rsidRPr="00CE11BC">
              <w:rPr>
                <w:rFonts w:ascii="Times New Roman" w:eastAsia="Times New Roman" w:hAnsi="Times New Roman" w:cs="Times New Roman"/>
                <w:b/>
                <w:iCs/>
                <w:color w:val="000000"/>
                <w:sz w:val="24"/>
                <w:szCs w:val="24"/>
                <w:lang w:val="kk-KZ" w:eastAsia="ru-RU"/>
              </w:rPr>
              <w:t xml:space="preserve">) осы бұйрыққа </w:t>
            </w:r>
            <w:r>
              <w:rPr>
                <w:rFonts w:ascii="Times New Roman" w:eastAsia="Times New Roman" w:hAnsi="Times New Roman" w:cs="Times New Roman"/>
                <w:b/>
                <w:iCs/>
                <w:color w:val="000000"/>
                <w:sz w:val="24"/>
                <w:szCs w:val="24"/>
                <w:lang w:val="kk-KZ" w:eastAsia="ru-RU"/>
              </w:rPr>
              <w:t>94-1</w:t>
            </w:r>
            <w:r w:rsidR="00BC7B9F" w:rsidRPr="00CE11BC">
              <w:rPr>
                <w:rFonts w:ascii="Times New Roman" w:eastAsia="Times New Roman" w:hAnsi="Times New Roman" w:cs="Times New Roman"/>
                <w:b/>
                <w:iCs/>
                <w:color w:val="000000"/>
                <w:sz w:val="24"/>
                <w:szCs w:val="24"/>
                <w:lang w:val="kk-KZ" w:eastAsia="ru-RU"/>
              </w:rPr>
              <w:t>-қосымшаға сәйкес патент құны</w:t>
            </w:r>
            <w:r w:rsidR="004B320B">
              <w:rPr>
                <w:rFonts w:ascii="Times New Roman" w:eastAsia="Times New Roman" w:hAnsi="Times New Roman" w:cs="Times New Roman"/>
                <w:b/>
                <w:iCs/>
                <w:color w:val="000000"/>
                <w:sz w:val="24"/>
                <w:szCs w:val="24"/>
                <w:lang w:val="kk-KZ" w:eastAsia="ru-RU"/>
              </w:rPr>
              <w:t>ның</w:t>
            </w:r>
            <w:r w:rsidR="007D25DC">
              <w:rPr>
                <w:rFonts w:ascii="Times New Roman" w:eastAsia="Times New Roman" w:hAnsi="Times New Roman" w:cs="Times New Roman"/>
                <w:b/>
                <w:iCs/>
                <w:color w:val="000000"/>
                <w:sz w:val="24"/>
                <w:szCs w:val="24"/>
                <w:lang w:val="kk-KZ" w:eastAsia="ru-RU"/>
              </w:rPr>
              <w:t xml:space="preserve"> </w:t>
            </w:r>
            <w:r w:rsidR="004B320B">
              <w:rPr>
                <w:rFonts w:ascii="Times New Roman" w:eastAsia="Times New Roman" w:hAnsi="Times New Roman" w:cs="Times New Roman"/>
                <w:b/>
                <w:iCs/>
                <w:color w:val="000000"/>
                <w:sz w:val="24"/>
                <w:szCs w:val="24"/>
                <w:lang w:val="kk-KZ" w:eastAsia="ru-RU"/>
              </w:rPr>
              <w:t xml:space="preserve">есеп-қисап </w:t>
            </w:r>
            <w:r w:rsidR="00BC7B9F" w:rsidRPr="00CE11BC">
              <w:rPr>
                <w:rFonts w:ascii="Times New Roman" w:eastAsia="Times New Roman" w:hAnsi="Times New Roman" w:cs="Times New Roman"/>
                <w:b/>
                <w:iCs/>
                <w:color w:val="000000"/>
                <w:sz w:val="24"/>
                <w:szCs w:val="24"/>
                <w:lang w:val="kk-KZ" w:eastAsia="ru-RU"/>
              </w:rPr>
              <w:t>нысаны (911.00</w:t>
            </w:r>
            <w:r w:rsidR="00A9592E">
              <w:rPr>
                <w:rFonts w:ascii="Times New Roman" w:eastAsia="Times New Roman" w:hAnsi="Times New Roman" w:cs="Times New Roman"/>
                <w:b/>
                <w:iCs/>
                <w:color w:val="000000"/>
                <w:sz w:val="24"/>
                <w:szCs w:val="24"/>
                <w:lang w:val="kk-KZ" w:eastAsia="ru-RU"/>
              </w:rPr>
              <w:t>-</w:t>
            </w:r>
            <w:r w:rsidR="00BC7B9F" w:rsidRPr="00CE11BC">
              <w:rPr>
                <w:rFonts w:ascii="Times New Roman" w:eastAsia="Times New Roman" w:hAnsi="Times New Roman" w:cs="Times New Roman"/>
                <w:b/>
                <w:iCs/>
                <w:color w:val="000000"/>
                <w:sz w:val="24"/>
                <w:szCs w:val="24"/>
                <w:lang w:val="kk-KZ" w:eastAsia="ru-RU"/>
              </w:rPr>
              <w:t>нысан);</w:t>
            </w:r>
          </w:p>
        </w:tc>
        <w:tc>
          <w:tcPr>
            <w:tcW w:w="1388" w:type="pct"/>
            <w:gridSpan w:val="2"/>
            <w:shd w:val="clear" w:color="auto" w:fill="auto"/>
          </w:tcPr>
          <w:p w14:paraId="01A786D3" w14:textId="1FC24009" w:rsidR="00BC7B9F" w:rsidRPr="00CE11BC" w:rsidRDefault="004951AB" w:rsidP="004951AB">
            <w:pPr>
              <w:spacing w:after="0" w:line="240" w:lineRule="auto"/>
              <w:ind w:firstLine="346"/>
              <w:jc w:val="both"/>
              <w:rPr>
                <w:rFonts w:ascii="Times New Roman" w:eastAsia="Times New Roman" w:hAnsi="Times New Roman" w:cs="Times New Roman"/>
                <w:b/>
                <w:sz w:val="24"/>
                <w:szCs w:val="24"/>
                <w:lang w:val="kk-KZ"/>
              </w:rPr>
            </w:pPr>
            <w:r>
              <w:rPr>
                <w:rFonts w:ascii="Times New Roman" w:hAnsi="Times New Roman" w:cs="Times New Roman"/>
                <w:sz w:val="24"/>
                <w:szCs w:val="24"/>
                <w:lang w:val="kk-KZ"/>
              </w:rPr>
              <w:t xml:space="preserve">Қазақстан Республикасының </w:t>
            </w:r>
            <w:r w:rsidR="00D11B51" w:rsidRPr="00CE11BC">
              <w:rPr>
                <w:rFonts w:ascii="Times New Roman" w:hAnsi="Times New Roman" w:cs="Times New Roman"/>
                <w:sz w:val="24"/>
                <w:szCs w:val="24"/>
                <w:lang w:val="kk-KZ"/>
              </w:rPr>
              <w:t xml:space="preserve">Әлеуметтік </w:t>
            </w:r>
            <w:r w:rsidR="00005E53">
              <w:rPr>
                <w:rFonts w:ascii="Times New Roman" w:hAnsi="Times New Roman" w:cs="Times New Roman"/>
                <w:sz w:val="24"/>
                <w:szCs w:val="24"/>
                <w:lang w:val="kk-KZ"/>
              </w:rPr>
              <w:t>к</w:t>
            </w:r>
            <w:r w:rsidR="00D11B51" w:rsidRPr="00CE11BC">
              <w:rPr>
                <w:rFonts w:ascii="Times New Roman" w:hAnsi="Times New Roman" w:cs="Times New Roman"/>
                <w:sz w:val="24"/>
                <w:szCs w:val="24"/>
                <w:lang w:val="kk-KZ"/>
              </w:rPr>
              <w:t>одекстің</w:t>
            </w:r>
            <w:r>
              <w:rPr>
                <w:rFonts w:ascii="Times New Roman" w:hAnsi="Times New Roman" w:cs="Times New Roman"/>
                <w:sz w:val="24"/>
                <w:szCs w:val="24"/>
                <w:lang w:val="kk-KZ"/>
              </w:rPr>
              <w:t xml:space="preserve"> (бұдан әрі – Әлеуметтік кодекс) </w:t>
            </w:r>
            <w:r w:rsidR="00D11B51" w:rsidRPr="00CE11BC">
              <w:rPr>
                <w:rFonts w:ascii="Times New Roman" w:hAnsi="Times New Roman" w:cs="Times New Roman"/>
                <w:sz w:val="24"/>
                <w:szCs w:val="24"/>
                <w:lang w:val="kk-KZ"/>
              </w:rPr>
              <w:t>251-бабына сәйкес 2024 жылғы 1 қаңтардан бастап салық төлеушілерде жұмыс берушінің міндетті зейнетақы жарналарын есептеу және төлеу бойынша міндеттемелер пайда болады</w:t>
            </w:r>
            <w:r w:rsidR="00D11B51">
              <w:rPr>
                <w:rFonts w:ascii="Times New Roman" w:hAnsi="Times New Roman" w:cs="Times New Roman"/>
                <w:sz w:val="24"/>
                <w:szCs w:val="24"/>
                <w:lang w:val="kk-KZ"/>
              </w:rPr>
              <w:t>, осыған байланысты толықт</w:t>
            </w:r>
            <w:r w:rsidR="00005E53">
              <w:rPr>
                <w:rFonts w:ascii="Times New Roman" w:hAnsi="Times New Roman" w:cs="Times New Roman"/>
                <w:sz w:val="24"/>
                <w:szCs w:val="24"/>
                <w:lang w:val="kk-KZ"/>
              </w:rPr>
              <w:t>ыр</w:t>
            </w:r>
            <w:r w:rsidR="00D11B51">
              <w:rPr>
                <w:rFonts w:ascii="Times New Roman" w:hAnsi="Times New Roman" w:cs="Times New Roman"/>
                <w:sz w:val="24"/>
                <w:szCs w:val="24"/>
                <w:lang w:val="kk-KZ"/>
              </w:rPr>
              <w:t>улар енгізу қажеттілігі туындады</w:t>
            </w:r>
            <w:r w:rsidR="00D11B51" w:rsidRPr="00CE11BC">
              <w:rPr>
                <w:rFonts w:ascii="Times New Roman" w:hAnsi="Times New Roman" w:cs="Times New Roman"/>
                <w:sz w:val="24"/>
                <w:szCs w:val="24"/>
                <w:lang w:val="kk-KZ"/>
              </w:rPr>
              <w:t>.</w:t>
            </w:r>
          </w:p>
        </w:tc>
      </w:tr>
      <w:tr w:rsidR="00BC7B9F" w:rsidRPr="0037392B" w14:paraId="1D3C0F0A" w14:textId="77777777" w:rsidTr="00280EAE">
        <w:trPr>
          <w:trHeight w:val="20"/>
        </w:trPr>
        <w:tc>
          <w:tcPr>
            <w:tcW w:w="223" w:type="pct"/>
            <w:shd w:val="clear" w:color="auto" w:fill="auto"/>
          </w:tcPr>
          <w:p w14:paraId="37CEE05D" w14:textId="1A5FBACE" w:rsidR="00BC7B9F" w:rsidRPr="00CE11BC" w:rsidRDefault="006F5455" w:rsidP="00CE11BC">
            <w:pPr>
              <w:spacing w:after="0" w:line="240" w:lineRule="auto"/>
              <w:jc w:val="center"/>
              <w:rPr>
                <w:rFonts w:ascii="Times New Roman" w:hAnsi="Times New Roman" w:cs="Times New Roman"/>
                <w:sz w:val="24"/>
                <w:szCs w:val="24"/>
                <w:lang w:val="kk-KZ"/>
              </w:rPr>
            </w:pPr>
            <w:r w:rsidRPr="00CE11BC">
              <w:rPr>
                <w:rFonts w:ascii="Times New Roman" w:hAnsi="Times New Roman" w:cs="Times New Roman"/>
                <w:sz w:val="24"/>
                <w:szCs w:val="24"/>
                <w:lang w:val="kk-KZ"/>
              </w:rPr>
              <w:t>2.</w:t>
            </w:r>
          </w:p>
        </w:tc>
        <w:tc>
          <w:tcPr>
            <w:tcW w:w="679" w:type="pct"/>
            <w:shd w:val="clear" w:color="auto" w:fill="auto"/>
          </w:tcPr>
          <w:p w14:paraId="0AD5BFD2" w14:textId="77777777" w:rsidR="00280EAE" w:rsidRDefault="00BC7B9F" w:rsidP="00CE11BC">
            <w:pPr>
              <w:spacing w:after="0" w:line="240" w:lineRule="auto"/>
              <w:jc w:val="center"/>
              <w:rPr>
                <w:rFonts w:ascii="Times New Roman" w:eastAsia="Times New Roman" w:hAnsi="Times New Roman" w:cs="Times New Roman"/>
                <w:sz w:val="24"/>
                <w:szCs w:val="24"/>
                <w:lang w:val="kk-KZ"/>
              </w:rPr>
            </w:pPr>
            <w:r w:rsidRPr="00CE11BC">
              <w:rPr>
                <w:rFonts w:ascii="Times New Roman" w:eastAsia="Times New Roman" w:hAnsi="Times New Roman" w:cs="Times New Roman"/>
                <w:sz w:val="24"/>
                <w:szCs w:val="24"/>
                <w:lang w:val="kk-KZ"/>
              </w:rPr>
              <w:t>1-тармақтың</w:t>
            </w:r>
          </w:p>
          <w:p w14:paraId="168218EB" w14:textId="2EDB1157" w:rsidR="00BC7B9F" w:rsidRPr="00CE11BC" w:rsidRDefault="004E71A8" w:rsidP="004B320B">
            <w:pPr>
              <w:spacing w:after="0" w:line="240" w:lineRule="auto"/>
              <w:jc w:val="center"/>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en-US"/>
              </w:rPr>
              <w:t>94-2</w:t>
            </w:r>
            <w:r w:rsidR="004B320B">
              <w:rPr>
                <w:rFonts w:ascii="Times New Roman" w:eastAsia="Times New Roman" w:hAnsi="Times New Roman" w:cs="Times New Roman"/>
                <w:sz w:val="24"/>
                <w:szCs w:val="24"/>
                <w:lang w:val="kk-KZ"/>
              </w:rPr>
              <w:t xml:space="preserve">) </w:t>
            </w:r>
            <w:r w:rsidR="00BC7B9F" w:rsidRPr="00CE11BC">
              <w:rPr>
                <w:rFonts w:ascii="Times New Roman" w:eastAsia="Times New Roman" w:hAnsi="Times New Roman" w:cs="Times New Roman"/>
                <w:sz w:val="24"/>
                <w:szCs w:val="24"/>
                <w:lang w:val="kk-KZ"/>
              </w:rPr>
              <w:t>тармақшасы</w:t>
            </w:r>
          </w:p>
        </w:tc>
        <w:tc>
          <w:tcPr>
            <w:tcW w:w="1046" w:type="pct"/>
            <w:shd w:val="clear" w:color="auto" w:fill="auto"/>
          </w:tcPr>
          <w:p w14:paraId="1802ADA4" w14:textId="54283B1F" w:rsidR="00BC7B9F" w:rsidRPr="00CE11BC" w:rsidRDefault="00BC7B9F" w:rsidP="00CE11BC">
            <w:pPr>
              <w:pStyle w:val="1"/>
              <w:spacing w:line="240" w:lineRule="auto"/>
              <w:rPr>
                <w:rFonts w:eastAsia="Times New Roman"/>
                <w:lang w:val="kk-KZ"/>
              </w:rPr>
            </w:pPr>
            <w:r w:rsidRPr="00CE11BC">
              <w:rPr>
                <w:rFonts w:eastAsia="Times New Roman"/>
                <w:lang w:val="kk-KZ"/>
              </w:rPr>
              <w:t>жоқ</w:t>
            </w:r>
          </w:p>
        </w:tc>
        <w:tc>
          <w:tcPr>
            <w:tcW w:w="1664" w:type="pct"/>
            <w:shd w:val="clear" w:color="auto" w:fill="auto"/>
          </w:tcPr>
          <w:p w14:paraId="39CC1DE2" w14:textId="3F3561B6" w:rsidR="00BC7B9F" w:rsidRPr="00CE11BC" w:rsidRDefault="00CA1FDC" w:rsidP="00CA1FDC">
            <w:pPr>
              <w:spacing w:after="0" w:line="240" w:lineRule="auto"/>
              <w:ind w:firstLine="318"/>
              <w:jc w:val="both"/>
              <w:rPr>
                <w:rFonts w:ascii="Times New Roman" w:eastAsia="Times New Roman" w:hAnsi="Times New Roman" w:cs="Times New Roman"/>
                <w:b/>
                <w:iCs/>
                <w:color w:val="000000"/>
                <w:sz w:val="24"/>
                <w:szCs w:val="24"/>
                <w:lang w:val="kk-KZ" w:eastAsia="ru-RU"/>
              </w:rPr>
            </w:pPr>
            <w:r>
              <w:rPr>
                <w:rFonts w:ascii="Times New Roman" w:eastAsia="Times New Roman" w:hAnsi="Times New Roman" w:cs="Times New Roman"/>
                <w:b/>
                <w:iCs/>
                <w:color w:val="000000"/>
                <w:sz w:val="24"/>
                <w:szCs w:val="24"/>
                <w:lang w:val="kk-KZ" w:eastAsia="ru-RU"/>
              </w:rPr>
              <w:t>94-2</w:t>
            </w:r>
            <w:r w:rsidR="00BC7B9F" w:rsidRPr="00CE11BC">
              <w:rPr>
                <w:rFonts w:ascii="Times New Roman" w:eastAsia="Times New Roman" w:hAnsi="Times New Roman" w:cs="Times New Roman"/>
                <w:b/>
                <w:iCs/>
                <w:color w:val="000000"/>
                <w:sz w:val="24"/>
                <w:szCs w:val="24"/>
                <w:lang w:val="kk-KZ" w:eastAsia="ru-RU"/>
              </w:rPr>
              <w:t>) осы</w:t>
            </w:r>
            <w:r w:rsidR="004B320B">
              <w:rPr>
                <w:rFonts w:ascii="Times New Roman" w:eastAsia="Times New Roman" w:hAnsi="Times New Roman" w:cs="Times New Roman"/>
                <w:b/>
                <w:iCs/>
                <w:color w:val="000000"/>
                <w:sz w:val="24"/>
                <w:szCs w:val="24"/>
                <w:lang w:val="kk-KZ" w:eastAsia="ru-RU"/>
              </w:rPr>
              <w:t xml:space="preserve"> бұрыққа </w:t>
            </w:r>
            <w:r>
              <w:rPr>
                <w:rFonts w:ascii="Times New Roman" w:eastAsia="Times New Roman" w:hAnsi="Times New Roman" w:cs="Times New Roman"/>
                <w:b/>
                <w:iCs/>
                <w:color w:val="000000"/>
                <w:sz w:val="24"/>
                <w:szCs w:val="24"/>
                <w:lang w:val="kk-KZ" w:eastAsia="ru-RU"/>
              </w:rPr>
              <w:t>94-2</w:t>
            </w:r>
            <w:r w:rsidR="004B320B">
              <w:rPr>
                <w:rFonts w:ascii="Times New Roman" w:eastAsia="Times New Roman" w:hAnsi="Times New Roman" w:cs="Times New Roman"/>
                <w:b/>
                <w:iCs/>
                <w:color w:val="000000"/>
                <w:sz w:val="24"/>
                <w:szCs w:val="24"/>
                <w:lang w:val="kk-KZ" w:eastAsia="ru-RU"/>
              </w:rPr>
              <w:t>-қосымшаға сәйкес «П</w:t>
            </w:r>
            <w:r w:rsidR="00BC7B9F" w:rsidRPr="00CE11BC">
              <w:rPr>
                <w:rFonts w:ascii="Times New Roman" w:eastAsia="Times New Roman" w:hAnsi="Times New Roman" w:cs="Times New Roman"/>
                <w:b/>
                <w:iCs/>
                <w:color w:val="000000"/>
                <w:sz w:val="24"/>
                <w:szCs w:val="24"/>
                <w:lang w:val="kk-KZ" w:eastAsia="ru-RU"/>
              </w:rPr>
              <w:t>атент құнының есе</w:t>
            </w:r>
            <w:r w:rsidR="004B320B">
              <w:rPr>
                <w:rFonts w:ascii="Times New Roman" w:eastAsia="Times New Roman" w:hAnsi="Times New Roman" w:cs="Times New Roman"/>
                <w:b/>
                <w:iCs/>
                <w:color w:val="000000"/>
                <w:sz w:val="24"/>
                <w:szCs w:val="24"/>
                <w:lang w:val="kk-KZ" w:eastAsia="ru-RU"/>
              </w:rPr>
              <w:t>п-қисабы</w:t>
            </w:r>
            <w:r w:rsidR="00BC7B9F" w:rsidRPr="00CE11BC">
              <w:rPr>
                <w:rFonts w:ascii="Times New Roman" w:eastAsia="Times New Roman" w:hAnsi="Times New Roman" w:cs="Times New Roman"/>
                <w:b/>
                <w:iCs/>
                <w:color w:val="000000"/>
                <w:sz w:val="24"/>
                <w:szCs w:val="24"/>
                <w:lang w:val="kk-KZ" w:eastAsia="ru-RU"/>
              </w:rPr>
              <w:t xml:space="preserve"> (911.00 - нысан)» салық есептілігін жасау </w:t>
            </w:r>
            <w:r w:rsidR="007D25DC">
              <w:rPr>
                <w:rFonts w:ascii="Times New Roman" w:eastAsia="Times New Roman" w:hAnsi="Times New Roman" w:cs="Times New Roman"/>
                <w:b/>
                <w:iCs/>
                <w:color w:val="000000"/>
                <w:sz w:val="24"/>
                <w:szCs w:val="24"/>
                <w:lang w:val="kk-KZ" w:eastAsia="ru-RU"/>
              </w:rPr>
              <w:t>қағидалары</w:t>
            </w:r>
            <w:r w:rsidR="00BC7B9F" w:rsidRPr="00CE11BC">
              <w:rPr>
                <w:rFonts w:ascii="Times New Roman" w:eastAsia="Times New Roman" w:hAnsi="Times New Roman" w:cs="Times New Roman"/>
                <w:b/>
                <w:iCs/>
                <w:color w:val="000000"/>
                <w:sz w:val="24"/>
                <w:szCs w:val="24"/>
                <w:lang w:val="kk-KZ" w:eastAsia="ru-RU"/>
              </w:rPr>
              <w:t>.</w:t>
            </w:r>
          </w:p>
        </w:tc>
        <w:tc>
          <w:tcPr>
            <w:tcW w:w="1388" w:type="pct"/>
            <w:gridSpan w:val="2"/>
            <w:shd w:val="clear" w:color="auto" w:fill="auto"/>
          </w:tcPr>
          <w:p w14:paraId="66A32E82" w14:textId="7AE5C98F" w:rsidR="00BC7B9F" w:rsidRPr="00CE11BC" w:rsidRDefault="00005E53" w:rsidP="00CE11BC">
            <w:pPr>
              <w:spacing w:after="0" w:line="240" w:lineRule="auto"/>
              <w:ind w:firstLine="346"/>
              <w:jc w:val="both"/>
              <w:rPr>
                <w:rFonts w:ascii="Times New Roman" w:eastAsia="Times New Roman" w:hAnsi="Times New Roman" w:cs="Times New Roman"/>
                <w:b/>
                <w:sz w:val="24"/>
                <w:szCs w:val="24"/>
                <w:lang w:val="kk-KZ"/>
              </w:rPr>
            </w:pPr>
            <w:r w:rsidRPr="00CE11BC">
              <w:rPr>
                <w:rFonts w:ascii="Times New Roman" w:hAnsi="Times New Roman" w:cs="Times New Roman"/>
                <w:sz w:val="24"/>
                <w:szCs w:val="24"/>
                <w:lang w:val="kk-KZ"/>
              </w:rPr>
              <w:t xml:space="preserve">Әлеуметтік </w:t>
            </w:r>
            <w:r>
              <w:rPr>
                <w:rFonts w:ascii="Times New Roman" w:hAnsi="Times New Roman" w:cs="Times New Roman"/>
                <w:sz w:val="24"/>
                <w:szCs w:val="24"/>
                <w:lang w:val="kk-KZ"/>
              </w:rPr>
              <w:t>к</w:t>
            </w:r>
            <w:r w:rsidRPr="00CE11BC">
              <w:rPr>
                <w:rFonts w:ascii="Times New Roman" w:hAnsi="Times New Roman" w:cs="Times New Roman"/>
                <w:sz w:val="24"/>
                <w:szCs w:val="24"/>
                <w:lang w:val="kk-KZ"/>
              </w:rPr>
              <w:t>одекстің 251-бабына сәйкес 2024 жылғы 1 қаңтардан бастап салық төлеушілерде жұмыс берушінің міндетті зейнетақы жарналарын есептеу және төлеу бойынша міндеттемелер пайда болады</w:t>
            </w:r>
            <w:r>
              <w:rPr>
                <w:rFonts w:ascii="Times New Roman" w:hAnsi="Times New Roman" w:cs="Times New Roman"/>
                <w:sz w:val="24"/>
                <w:szCs w:val="24"/>
                <w:lang w:val="kk-KZ"/>
              </w:rPr>
              <w:t>, осыған байланысты толықтырулар енгізу қажеттілігі туындады</w:t>
            </w:r>
            <w:r w:rsidRPr="00CE11BC">
              <w:rPr>
                <w:rFonts w:ascii="Times New Roman" w:hAnsi="Times New Roman" w:cs="Times New Roman"/>
                <w:sz w:val="24"/>
                <w:szCs w:val="24"/>
                <w:lang w:val="kk-KZ"/>
              </w:rPr>
              <w:t>.</w:t>
            </w:r>
          </w:p>
        </w:tc>
      </w:tr>
      <w:tr w:rsidR="00BC7B9F" w:rsidRPr="0037392B" w14:paraId="0A1F8D6D" w14:textId="77777777" w:rsidTr="00A85D7C">
        <w:trPr>
          <w:trHeight w:val="264"/>
        </w:trPr>
        <w:tc>
          <w:tcPr>
            <w:tcW w:w="5000" w:type="pct"/>
            <w:gridSpan w:val="6"/>
            <w:tcBorders>
              <w:top w:val="single" w:sz="4" w:space="0" w:color="000000"/>
              <w:left w:val="single" w:sz="4" w:space="0" w:color="000000"/>
              <w:bottom w:val="single" w:sz="4" w:space="0" w:color="000000"/>
            </w:tcBorders>
            <w:shd w:val="clear" w:color="auto" w:fill="FFFFFF"/>
          </w:tcPr>
          <w:p w14:paraId="6035DD21" w14:textId="23611B90" w:rsidR="00BC7B9F" w:rsidRPr="00CE11BC" w:rsidRDefault="00BC7B9F" w:rsidP="00CE11BC">
            <w:pPr>
              <w:spacing w:after="160" w:line="240" w:lineRule="auto"/>
              <w:jc w:val="center"/>
              <w:rPr>
                <w:rFonts w:ascii="Times New Roman" w:hAnsi="Times New Roman" w:cs="Times New Roman"/>
                <w:sz w:val="24"/>
                <w:szCs w:val="24"/>
                <w:lang w:val="kk-KZ"/>
              </w:rPr>
            </w:pPr>
            <w:r w:rsidRPr="00CE11BC">
              <w:rPr>
                <w:rFonts w:ascii="Times New Roman" w:hAnsi="Times New Roman" w:cs="Times New Roman"/>
                <w:b/>
                <w:bCs/>
                <w:sz w:val="24"/>
                <w:szCs w:val="24"/>
                <w:lang w:val="kk-KZ"/>
              </w:rPr>
              <w:t xml:space="preserve">«Патент </w:t>
            </w:r>
            <w:r w:rsidR="004B320B" w:rsidRPr="00CE11BC">
              <w:rPr>
                <w:rFonts w:ascii="Times New Roman" w:eastAsia="Times New Roman" w:hAnsi="Times New Roman" w:cs="Times New Roman"/>
                <w:b/>
                <w:iCs/>
                <w:color w:val="000000"/>
                <w:sz w:val="24"/>
                <w:szCs w:val="24"/>
                <w:lang w:val="kk-KZ" w:eastAsia="ru-RU"/>
              </w:rPr>
              <w:t>құнының есе</w:t>
            </w:r>
            <w:r w:rsidR="004B320B">
              <w:rPr>
                <w:rFonts w:ascii="Times New Roman" w:eastAsia="Times New Roman" w:hAnsi="Times New Roman" w:cs="Times New Roman"/>
                <w:b/>
                <w:iCs/>
                <w:color w:val="000000"/>
                <w:sz w:val="24"/>
                <w:szCs w:val="24"/>
                <w:lang w:val="kk-KZ" w:eastAsia="ru-RU"/>
              </w:rPr>
              <w:t>п-қисабы</w:t>
            </w:r>
            <w:r w:rsidR="004B320B" w:rsidRPr="00CE11BC">
              <w:rPr>
                <w:rFonts w:ascii="Times New Roman" w:eastAsia="Times New Roman" w:hAnsi="Times New Roman" w:cs="Times New Roman"/>
                <w:b/>
                <w:iCs/>
                <w:color w:val="000000"/>
                <w:sz w:val="24"/>
                <w:szCs w:val="24"/>
                <w:lang w:val="kk-KZ" w:eastAsia="ru-RU"/>
              </w:rPr>
              <w:t xml:space="preserve"> </w:t>
            </w:r>
            <w:r w:rsidRPr="00CE11BC">
              <w:rPr>
                <w:rFonts w:ascii="Times New Roman" w:hAnsi="Times New Roman" w:cs="Times New Roman"/>
                <w:b/>
                <w:bCs/>
                <w:sz w:val="24"/>
                <w:szCs w:val="24"/>
                <w:lang w:val="kk-KZ"/>
              </w:rPr>
              <w:t>(911.00-нысан)» салық есептілігін</w:t>
            </w:r>
            <w:r w:rsidR="00005E53">
              <w:rPr>
                <w:rFonts w:ascii="Times New Roman" w:hAnsi="Times New Roman" w:cs="Times New Roman"/>
                <w:b/>
                <w:bCs/>
                <w:sz w:val="24"/>
                <w:szCs w:val="24"/>
                <w:lang w:val="kk-KZ"/>
              </w:rPr>
              <w:t xml:space="preserve"> </w:t>
            </w:r>
            <w:r w:rsidRPr="00CE11BC">
              <w:rPr>
                <w:rFonts w:ascii="Times New Roman" w:hAnsi="Times New Roman" w:cs="Times New Roman"/>
                <w:b/>
                <w:bCs/>
                <w:sz w:val="24"/>
                <w:szCs w:val="24"/>
                <w:lang w:val="kk-KZ"/>
              </w:rPr>
              <w:t>жасау қағидалары</w:t>
            </w:r>
          </w:p>
        </w:tc>
      </w:tr>
      <w:tr w:rsidR="00A85D7C" w:rsidRPr="0037392B" w14:paraId="1AE19239" w14:textId="77777777" w:rsidTr="00280EAE">
        <w:trPr>
          <w:gridAfter w:val="1"/>
          <w:wAfter w:w="4" w:type="pct"/>
          <w:trHeight w:val="264"/>
        </w:trPr>
        <w:tc>
          <w:tcPr>
            <w:tcW w:w="223" w:type="pct"/>
            <w:tcBorders>
              <w:top w:val="single" w:sz="4" w:space="0" w:color="000000"/>
              <w:left w:val="single" w:sz="4" w:space="0" w:color="000000"/>
              <w:bottom w:val="single" w:sz="4" w:space="0" w:color="000000"/>
            </w:tcBorders>
            <w:shd w:val="clear" w:color="auto" w:fill="FFFFFF"/>
          </w:tcPr>
          <w:p w14:paraId="223DF054" w14:textId="718F985B" w:rsidR="00A85D7C" w:rsidRPr="00CE11BC" w:rsidRDefault="006F5455" w:rsidP="00CE11BC">
            <w:pPr>
              <w:spacing w:after="160" w:line="240" w:lineRule="auto"/>
              <w:jc w:val="center"/>
              <w:rPr>
                <w:rFonts w:ascii="Times New Roman" w:hAnsi="Times New Roman" w:cs="Times New Roman"/>
                <w:bCs/>
                <w:sz w:val="24"/>
                <w:szCs w:val="24"/>
                <w:lang w:val="kk-KZ"/>
              </w:rPr>
            </w:pPr>
            <w:r w:rsidRPr="00CE11BC">
              <w:rPr>
                <w:rFonts w:ascii="Times New Roman" w:hAnsi="Times New Roman" w:cs="Times New Roman"/>
                <w:bCs/>
                <w:sz w:val="24"/>
                <w:szCs w:val="24"/>
                <w:lang w:val="kk-KZ"/>
              </w:rPr>
              <w:t>3.</w:t>
            </w:r>
          </w:p>
        </w:tc>
        <w:tc>
          <w:tcPr>
            <w:tcW w:w="679" w:type="pct"/>
            <w:tcBorders>
              <w:top w:val="single" w:sz="4" w:space="0" w:color="000000"/>
              <w:left w:val="single" w:sz="4" w:space="0" w:color="000000"/>
              <w:bottom w:val="single" w:sz="4" w:space="0" w:color="000000"/>
            </w:tcBorders>
            <w:shd w:val="clear" w:color="auto" w:fill="FFFFFF"/>
          </w:tcPr>
          <w:p w14:paraId="3D3987C7" w14:textId="2C76A174" w:rsidR="00A85D7C" w:rsidRPr="00CE11BC" w:rsidRDefault="00A85D7C" w:rsidP="0073686C">
            <w:pPr>
              <w:spacing w:after="160" w:line="240" w:lineRule="auto"/>
              <w:jc w:val="center"/>
              <w:rPr>
                <w:rFonts w:ascii="Times New Roman" w:hAnsi="Times New Roman" w:cs="Times New Roman"/>
                <w:b/>
                <w:bCs/>
                <w:sz w:val="24"/>
                <w:szCs w:val="24"/>
                <w:lang w:val="kk-KZ"/>
              </w:rPr>
            </w:pPr>
            <w:r w:rsidRPr="00CE11BC">
              <w:rPr>
                <w:rFonts w:ascii="Times New Roman" w:hAnsi="Times New Roman" w:cs="Times New Roman"/>
                <w:bCs/>
                <w:sz w:val="24"/>
                <w:szCs w:val="24"/>
                <w:lang w:val="kk-KZ"/>
              </w:rPr>
              <w:t>1-1</w:t>
            </w:r>
            <w:r w:rsidR="0073686C">
              <w:rPr>
                <w:rFonts w:ascii="Times New Roman" w:hAnsi="Times New Roman" w:cs="Times New Roman"/>
                <w:bCs/>
                <w:sz w:val="24"/>
                <w:szCs w:val="24"/>
                <w:lang w:val="kk-KZ"/>
              </w:rPr>
              <w:t>-</w:t>
            </w:r>
            <w:r w:rsidRPr="00CE11BC">
              <w:rPr>
                <w:rFonts w:ascii="Times New Roman" w:eastAsia="Times New Roman" w:hAnsi="Times New Roman" w:cs="Times New Roman"/>
                <w:iCs/>
                <w:color w:val="000000"/>
                <w:sz w:val="24"/>
                <w:szCs w:val="24"/>
                <w:lang w:val="kk-KZ" w:eastAsia="ru-RU"/>
              </w:rPr>
              <w:t>тармақ</w:t>
            </w:r>
          </w:p>
        </w:tc>
        <w:tc>
          <w:tcPr>
            <w:tcW w:w="1046" w:type="pct"/>
            <w:tcBorders>
              <w:top w:val="single" w:sz="4" w:space="0" w:color="000000"/>
              <w:left w:val="single" w:sz="4" w:space="0" w:color="000000"/>
              <w:bottom w:val="single" w:sz="4" w:space="0" w:color="000000"/>
            </w:tcBorders>
            <w:shd w:val="clear" w:color="auto" w:fill="FFFFFF"/>
          </w:tcPr>
          <w:p w14:paraId="631ABF26" w14:textId="22ACF4DA" w:rsidR="00A85D7C" w:rsidRPr="00CE11BC" w:rsidRDefault="00A85D7C" w:rsidP="00CE11BC">
            <w:pPr>
              <w:spacing w:after="160" w:line="240" w:lineRule="auto"/>
              <w:jc w:val="center"/>
              <w:rPr>
                <w:rFonts w:ascii="Times New Roman" w:hAnsi="Times New Roman" w:cs="Times New Roman"/>
                <w:b/>
                <w:bCs/>
                <w:sz w:val="24"/>
                <w:szCs w:val="24"/>
                <w:lang w:val="kk-KZ"/>
              </w:rPr>
            </w:pPr>
            <w:r w:rsidRPr="00CE11BC">
              <w:rPr>
                <w:rFonts w:ascii="Times New Roman" w:hAnsi="Times New Roman" w:cs="Times New Roman"/>
                <w:b/>
                <w:bCs/>
                <w:sz w:val="24"/>
                <w:szCs w:val="24"/>
                <w:lang w:val="kk-KZ"/>
              </w:rPr>
              <w:t>жоқ</w:t>
            </w:r>
          </w:p>
        </w:tc>
        <w:tc>
          <w:tcPr>
            <w:tcW w:w="1664" w:type="pct"/>
            <w:tcBorders>
              <w:top w:val="single" w:sz="4" w:space="0" w:color="000000"/>
              <w:left w:val="single" w:sz="4" w:space="0" w:color="000000"/>
              <w:bottom w:val="single" w:sz="4" w:space="0" w:color="000000"/>
            </w:tcBorders>
            <w:shd w:val="clear" w:color="auto" w:fill="FFFFFF"/>
          </w:tcPr>
          <w:p w14:paraId="1423F730" w14:textId="252512FB" w:rsidR="00A85D7C" w:rsidRPr="00CE11BC" w:rsidRDefault="00A85D7C" w:rsidP="00CA1FDC">
            <w:pPr>
              <w:spacing w:after="160" w:line="240" w:lineRule="auto"/>
              <w:ind w:firstLine="318"/>
              <w:jc w:val="both"/>
              <w:rPr>
                <w:rFonts w:ascii="Times New Roman" w:hAnsi="Times New Roman" w:cs="Times New Roman"/>
                <w:b/>
                <w:bCs/>
                <w:sz w:val="24"/>
                <w:szCs w:val="24"/>
                <w:lang w:val="kk-KZ"/>
              </w:rPr>
            </w:pPr>
            <w:r w:rsidRPr="00CE11BC">
              <w:rPr>
                <w:rFonts w:ascii="Times New Roman" w:eastAsia="Times New Roman" w:hAnsi="Times New Roman" w:cs="Times New Roman"/>
                <w:b/>
                <w:iCs/>
                <w:color w:val="000000"/>
                <w:sz w:val="24"/>
                <w:szCs w:val="24"/>
                <w:lang w:val="kk-KZ" w:eastAsia="ru-RU"/>
              </w:rPr>
              <w:t>1-1. Бұл нысан 20</w:t>
            </w:r>
            <w:r w:rsidR="00CA1FDC">
              <w:rPr>
                <w:rFonts w:ascii="Times New Roman" w:eastAsia="Times New Roman" w:hAnsi="Times New Roman" w:cs="Times New Roman"/>
                <w:b/>
                <w:iCs/>
                <w:color w:val="000000"/>
                <w:sz w:val="24"/>
                <w:szCs w:val="24"/>
                <w:lang w:val="kk-KZ" w:eastAsia="ru-RU"/>
              </w:rPr>
              <w:t>21 жылғы 1 қаңтардан бастап 2023</w:t>
            </w:r>
            <w:r w:rsidRPr="00CE11BC">
              <w:rPr>
                <w:rFonts w:ascii="Times New Roman" w:eastAsia="Times New Roman" w:hAnsi="Times New Roman" w:cs="Times New Roman"/>
                <w:b/>
                <w:iCs/>
                <w:color w:val="000000"/>
                <w:sz w:val="24"/>
                <w:szCs w:val="24"/>
                <w:lang w:val="kk-KZ" w:eastAsia="ru-RU"/>
              </w:rPr>
              <w:t xml:space="preserve"> жылғы </w:t>
            </w:r>
            <w:r w:rsidR="00CA1FDC">
              <w:rPr>
                <w:rFonts w:ascii="Times New Roman" w:eastAsia="Times New Roman" w:hAnsi="Times New Roman" w:cs="Times New Roman"/>
                <w:b/>
                <w:iCs/>
                <w:color w:val="000000"/>
                <w:sz w:val="24"/>
                <w:szCs w:val="24"/>
                <w:lang w:val="kk-KZ" w:eastAsia="ru-RU"/>
              </w:rPr>
              <w:t>31</w:t>
            </w:r>
            <w:r w:rsidRPr="00CE11BC">
              <w:rPr>
                <w:rFonts w:ascii="Times New Roman" w:eastAsia="Times New Roman" w:hAnsi="Times New Roman" w:cs="Times New Roman"/>
                <w:b/>
                <w:iCs/>
                <w:color w:val="000000"/>
                <w:sz w:val="24"/>
                <w:szCs w:val="24"/>
                <w:lang w:val="kk-KZ" w:eastAsia="ru-RU"/>
              </w:rPr>
              <w:t xml:space="preserve"> </w:t>
            </w:r>
            <w:r w:rsidR="00CA1FDC">
              <w:rPr>
                <w:rFonts w:ascii="Times New Roman" w:eastAsia="Times New Roman" w:hAnsi="Times New Roman" w:cs="Times New Roman"/>
                <w:b/>
                <w:iCs/>
                <w:color w:val="000000"/>
                <w:sz w:val="24"/>
                <w:szCs w:val="24"/>
                <w:lang w:val="kk-KZ" w:eastAsia="ru-RU"/>
              </w:rPr>
              <w:t>желтоқсан</w:t>
            </w:r>
            <w:r w:rsidR="00005E53">
              <w:rPr>
                <w:rFonts w:ascii="Times New Roman" w:eastAsia="Times New Roman" w:hAnsi="Times New Roman" w:cs="Times New Roman"/>
                <w:b/>
                <w:iCs/>
                <w:color w:val="000000"/>
                <w:sz w:val="24"/>
                <w:szCs w:val="24"/>
                <w:lang w:val="kk-KZ" w:eastAsia="ru-RU"/>
              </w:rPr>
              <w:t>ға</w:t>
            </w:r>
            <w:r w:rsidRPr="00CE11BC">
              <w:rPr>
                <w:rFonts w:ascii="Times New Roman" w:eastAsia="Times New Roman" w:hAnsi="Times New Roman" w:cs="Times New Roman"/>
                <w:b/>
                <w:iCs/>
                <w:color w:val="000000"/>
                <w:sz w:val="24"/>
                <w:szCs w:val="24"/>
                <w:lang w:val="kk-KZ" w:eastAsia="ru-RU"/>
              </w:rPr>
              <w:t xml:space="preserve"> дейін</w:t>
            </w:r>
            <w:r w:rsidR="00005E53">
              <w:rPr>
                <w:rFonts w:ascii="Times New Roman" w:eastAsia="Times New Roman" w:hAnsi="Times New Roman" w:cs="Times New Roman"/>
                <w:b/>
                <w:iCs/>
                <w:color w:val="000000"/>
                <w:sz w:val="24"/>
                <w:szCs w:val="24"/>
                <w:lang w:val="kk-KZ" w:eastAsia="ru-RU"/>
              </w:rPr>
              <w:t>гі</w:t>
            </w:r>
            <w:r w:rsidRPr="00CE11BC">
              <w:rPr>
                <w:rFonts w:ascii="Times New Roman" w:eastAsia="Times New Roman" w:hAnsi="Times New Roman" w:cs="Times New Roman"/>
                <w:b/>
                <w:iCs/>
                <w:color w:val="000000"/>
                <w:sz w:val="24"/>
                <w:szCs w:val="24"/>
                <w:lang w:val="kk-KZ" w:eastAsia="ru-RU"/>
              </w:rPr>
              <w:t xml:space="preserve"> туындаған құқықтық қатынас</w:t>
            </w:r>
            <w:r w:rsidR="00005E53">
              <w:rPr>
                <w:rFonts w:ascii="Times New Roman" w:eastAsia="Times New Roman" w:hAnsi="Times New Roman" w:cs="Times New Roman"/>
                <w:b/>
                <w:iCs/>
                <w:color w:val="000000"/>
                <w:sz w:val="24"/>
                <w:szCs w:val="24"/>
                <w:lang w:val="kk-KZ" w:eastAsia="ru-RU"/>
              </w:rPr>
              <w:t>т</w:t>
            </w:r>
            <w:r w:rsidRPr="00CE11BC">
              <w:rPr>
                <w:rFonts w:ascii="Times New Roman" w:eastAsia="Times New Roman" w:hAnsi="Times New Roman" w:cs="Times New Roman"/>
                <w:b/>
                <w:iCs/>
                <w:color w:val="000000"/>
                <w:sz w:val="24"/>
                <w:szCs w:val="24"/>
                <w:lang w:val="kk-KZ" w:eastAsia="ru-RU"/>
              </w:rPr>
              <w:t>арға қолданылады.</w:t>
            </w:r>
          </w:p>
        </w:tc>
        <w:tc>
          <w:tcPr>
            <w:tcW w:w="1384" w:type="pct"/>
            <w:tcBorders>
              <w:top w:val="single" w:sz="4" w:space="0" w:color="000000"/>
              <w:left w:val="single" w:sz="4" w:space="0" w:color="000000"/>
              <w:bottom w:val="single" w:sz="4" w:space="0" w:color="000000"/>
            </w:tcBorders>
            <w:shd w:val="clear" w:color="auto" w:fill="FFFFFF"/>
          </w:tcPr>
          <w:p w14:paraId="3930A974" w14:textId="255E3DE7" w:rsidR="00A85D7C" w:rsidRPr="00CE11BC" w:rsidRDefault="00005E53" w:rsidP="00CE11BC">
            <w:pPr>
              <w:spacing w:after="160" w:line="240" w:lineRule="auto"/>
              <w:jc w:val="both"/>
              <w:rPr>
                <w:rFonts w:ascii="Times New Roman" w:hAnsi="Times New Roman" w:cs="Times New Roman"/>
                <w:b/>
                <w:bCs/>
                <w:sz w:val="24"/>
                <w:szCs w:val="24"/>
                <w:lang w:val="kk-KZ"/>
              </w:rPr>
            </w:pPr>
            <w:r w:rsidRPr="00CE11BC">
              <w:rPr>
                <w:rFonts w:ascii="Times New Roman" w:hAnsi="Times New Roman" w:cs="Times New Roman"/>
                <w:sz w:val="24"/>
                <w:szCs w:val="24"/>
                <w:lang w:val="kk-KZ"/>
              </w:rPr>
              <w:t xml:space="preserve">Әлеуметтік </w:t>
            </w:r>
            <w:r>
              <w:rPr>
                <w:rFonts w:ascii="Times New Roman" w:hAnsi="Times New Roman" w:cs="Times New Roman"/>
                <w:sz w:val="24"/>
                <w:szCs w:val="24"/>
                <w:lang w:val="kk-KZ"/>
              </w:rPr>
              <w:t>к</w:t>
            </w:r>
            <w:r w:rsidRPr="00CE11BC">
              <w:rPr>
                <w:rFonts w:ascii="Times New Roman" w:hAnsi="Times New Roman" w:cs="Times New Roman"/>
                <w:sz w:val="24"/>
                <w:szCs w:val="24"/>
                <w:lang w:val="kk-KZ"/>
              </w:rPr>
              <w:t xml:space="preserve">одекстің 251-бабына сәйкес 2024 жылғы 1 қаңтардан бастап салық төлеушілерде жұмыс берушінің міндетті зейнетақы </w:t>
            </w:r>
            <w:r w:rsidRPr="00CE11BC">
              <w:rPr>
                <w:rFonts w:ascii="Times New Roman" w:hAnsi="Times New Roman" w:cs="Times New Roman"/>
                <w:sz w:val="24"/>
                <w:szCs w:val="24"/>
                <w:lang w:val="kk-KZ"/>
              </w:rPr>
              <w:lastRenderedPageBreak/>
              <w:t>жарналарын есептеу және төлеу бойынша міндеттемелер пайда болады</w:t>
            </w:r>
            <w:r>
              <w:rPr>
                <w:rFonts w:ascii="Times New Roman" w:hAnsi="Times New Roman" w:cs="Times New Roman"/>
                <w:sz w:val="24"/>
                <w:szCs w:val="24"/>
                <w:lang w:val="kk-KZ"/>
              </w:rPr>
              <w:t>, осыған байланысты толықтырулар енгізу қажеттілігі туындады</w:t>
            </w:r>
            <w:r w:rsidRPr="00CE11BC">
              <w:rPr>
                <w:rFonts w:ascii="Times New Roman" w:hAnsi="Times New Roman" w:cs="Times New Roman"/>
                <w:sz w:val="24"/>
                <w:szCs w:val="24"/>
                <w:lang w:val="kk-KZ"/>
              </w:rPr>
              <w:t>.</w:t>
            </w:r>
          </w:p>
        </w:tc>
      </w:tr>
      <w:tr w:rsidR="00A85D7C" w:rsidRPr="0037392B" w14:paraId="59876B4F" w14:textId="77777777" w:rsidTr="00280EAE">
        <w:trPr>
          <w:trHeight w:val="264"/>
        </w:trPr>
        <w:tc>
          <w:tcPr>
            <w:tcW w:w="223" w:type="pct"/>
            <w:tcBorders>
              <w:top w:val="single" w:sz="4" w:space="0" w:color="000000"/>
              <w:left w:val="single" w:sz="4" w:space="0" w:color="000000"/>
              <w:bottom w:val="single" w:sz="4" w:space="0" w:color="000000"/>
              <w:right w:val="single" w:sz="4" w:space="0" w:color="000000"/>
            </w:tcBorders>
            <w:shd w:val="clear" w:color="auto" w:fill="FFFFFF"/>
          </w:tcPr>
          <w:p w14:paraId="441505C3" w14:textId="2795FAC3" w:rsidR="007C1B7F" w:rsidRPr="00CE11BC" w:rsidRDefault="006F5455" w:rsidP="00CE11BC">
            <w:pPr>
              <w:spacing w:after="0" w:line="240" w:lineRule="auto"/>
              <w:ind w:left="170"/>
              <w:jc w:val="center"/>
              <w:rPr>
                <w:rFonts w:ascii="Times New Roman" w:hAnsi="Times New Roman" w:cs="Times New Roman"/>
                <w:sz w:val="24"/>
                <w:szCs w:val="24"/>
                <w:lang w:val="kk-KZ"/>
              </w:rPr>
            </w:pPr>
            <w:r w:rsidRPr="00CE11BC">
              <w:rPr>
                <w:rFonts w:ascii="Times New Roman" w:hAnsi="Times New Roman" w:cs="Times New Roman"/>
                <w:sz w:val="24"/>
                <w:szCs w:val="24"/>
                <w:lang w:val="kk-KZ"/>
              </w:rPr>
              <w:lastRenderedPageBreak/>
              <w:t>4.</w:t>
            </w:r>
          </w:p>
        </w:tc>
        <w:tc>
          <w:tcPr>
            <w:tcW w:w="679" w:type="pct"/>
            <w:tcBorders>
              <w:top w:val="single" w:sz="4" w:space="0" w:color="000000"/>
              <w:left w:val="single" w:sz="4" w:space="0" w:color="000000"/>
              <w:bottom w:val="single" w:sz="4" w:space="0" w:color="000000"/>
              <w:right w:val="single" w:sz="4" w:space="0" w:color="000000"/>
            </w:tcBorders>
            <w:shd w:val="clear" w:color="auto" w:fill="FFFFFF"/>
          </w:tcPr>
          <w:p w14:paraId="758AE4A6" w14:textId="05EF46A7" w:rsidR="007C1B7F" w:rsidRPr="00CE11BC" w:rsidRDefault="004E71A8" w:rsidP="004C70B4">
            <w:pPr>
              <w:spacing w:after="0" w:line="240" w:lineRule="auto"/>
              <w:rPr>
                <w:rFonts w:ascii="Times New Roman" w:eastAsia="Calibri" w:hAnsi="Times New Roman" w:cs="Times New Roman"/>
                <w:sz w:val="24"/>
                <w:szCs w:val="24"/>
                <w:lang w:val="kk-KZ"/>
              </w:rPr>
            </w:pPr>
            <w:r>
              <w:rPr>
                <w:rFonts w:ascii="Times New Roman" w:eastAsia="Times New Roman" w:hAnsi="Times New Roman" w:cs="Times New Roman"/>
                <w:iCs/>
                <w:color w:val="000000"/>
                <w:sz w:val="24"/>
                <w:szCs w:val="24"/>
                <w:lang w:val="en-US" w:eastAsia="ru-RU"/>
              </w:rPr>
              <w:t>94-1</w:t>
            </w:r>
            <w:r w:rsidR="007E4696" w:rsidRPr="00CE11BC">
              <w:rPr>
                <w:rFonts w:ascii="Times New Roman" w:eastAsia="Times New Roman" w:hAnsi="Times New Roman" w:cs="Times New Roman"/>
                <w:iCs/>
                <w:color w:val="000000"/>
                <w:sz w:val="24"/>
                <w:szCs w:val="24"/>
                <w:lang w:val="kk-KZ" w:eastAsia="ru-RU"/>
              </w:rPr>
              <w:t>-қосымша</w:t>
            </w:r>
          </w:p>
        </w:tc>
        <w:tc>
          <w:tcPr>
            <w:tcW w:w="1046" w:type="pct"/>
            <w:tcBorders>
              <w:top w:val="single" w:sz="4" w:space="0" w:color="000000"/>
              <w:left w:val="single" w:sz="4" w:space="0" w:color="000000"/>
              <w:bottom w:val="single" w:sz="4" w:space="0" w:color="000000"/>
              <w:right w:val="single" w:sz="4" w:space="0" w:color="000000"/>
            </w:tcBorders>
            <w:shd w:val="clear" w:color="auto" w:fill="FFFFFF"/>
          </w:tcPr>
          <w:p w14:paraId="6C72BA33" w14:textId="078F8812" w:rsidR="00850D10" w:rsidRPr="00CE11BC" w:rsidRDefault="007E4696" w:rsidP="00005E53">
            <w:pPr>
              <w:pStyle w:val="pr"/>
              <w:ind w:left="1216"/>
              <w:jc w:val="left"/>
              <w:rPr>
                <w:lang w:val="kk-KZ"/>
              </w:rPr>
            </w:pPr>
            <w:r w:rsidRPr="00CE11BC">
              <w:rPr>
                <w:b/>
                <w:bCs/>
                <w:lang w:val="kk-KZ"/>
              </w:rPr>
              <w:t>жоқ</w:t>
            </w:r>
          </w:p>
        </w:tc>
        <w:tc>
          <w:tcPr>
            <w:tcW w:w="1664" w:type="pct"/>
            <w:tcBorders>
              <w:top w:val="single" w:sz="4" w:space="0" w:color="000000"/>
              <w:left w:val="single" w:sz="4" w:space="0" w:color="000000"/>
              <w:bottom w:val="single" w:sz="4" w:space="0" w:color="000000"/>
              <w:right w:val="single" w:sz="4" w:space="0" w:color="000000"/>
            </w:tcBorders>
            <w:shd w:val="clear" w:color="auto" w:fill="FFFFFF"/>
          </w:tcPr>
          <w:p w14:paraId="3ADE4E2E" w14:textId="16EB6FC4" w:rsidR="001333F2" w:rsidRPr="00CE11BC" w:rsidRDefault="001333F2" w:rsidP="00005E53">
            <w:pPr>
              <w:pStyle w:val="pr"/>
              <w:ind w:left="1167"/>
              <w:rPr>
                <w:b/>
                <w:color w:val="auto"/>
                <w:lang w:val="kk-KZ"/>
              </w:rPr>
            </w:pPr>
            <w:r w:rsidRPr="00CE11BC">
              <w:rPr>
                <w:b/>
                <w:color w:val="auto"/>
                <w:lang w:val="kk-KZ"/>
              </w:rPr>
              <w:t>Бұйрыққа 1-қосымша</w:t>
            </w:r>
          </w:p>
          <w:p w14:paraId="7D6A118D" w14:textId="77777777" w:rsidR="001333F2" w:rsidRPr="00CE11BC" w:rsidRDefault="001333F2" w:rsidP="00CE11BC">
            <w:pPr>
              <w:pStyle w:val="pr"/>
              <w:ind w:left="1167"/>
              <w:jc w:val="center"/>
              <w:rPr>
                <w:b/>
                <w:color w:val="auto"/>
                <w:lang w:val="kk-KZ"/>
              </w:rPr>
            </w:pPr>
          </w:p>
          <w:p w14:paraId="2037E9AF" w14:textId="77777777" w:rsidR="00280EAE" w:rsidRDefault="001333F2" w:rsidP="00CE11BC">
            <w:pPr>
              <w:pStyle w:val="pr"/>
              <w:ind w:left="1167"/>
              <w:jc w:val="center"/>
              <w:rPr>
                <w:b/>
                <w:color w:val="auto"/>
                <w:lang w:val="kk-KZ"/>
              </w:rPr>
            </w:pPr>
            <w:r w:rsidRPr="00CE11BC">
              <w:rPr>
                <w:b/>
                <w:color w:val="auto"/>
                <w:lang w:val="kk-KZ"/>
              </w:rPr>
              <w:t xml:space="preserve">Қазақстан Республикасы Премьер Министрінің </w:t>
            </w:r>
          </w:p>
          <w:p w14:paraId="1A7AB3B2" w14:textId="77777777" w:rsidR="00CE1E43" w:rsidRDefault="001333F2" w:rsidP="00CE11BC">
            <w:pPr>
              <w:pStyle w:val="pr"/>
              <w:ind w:left="1167"/>
              <w:jc w:val="center"/>
              <w:rPr>
                <w:b/>
                <w:color w:val="auto"/>
                <w:lang w:val="kk-KZ"/>
              </w:rPr>
            </w:pPr>
            <w:r w:rsidRPr="00CE11BC">
              <w:rPr>
                <w:b/>
                <w:color w:val="auto"/>
                <w:lang w:val="kk-KZ"/>
              </w:rPr>
              <w:t>Бірінші орынбасары</w:t>
            </w:r>
          </w:p>
          <w:p w14:paraId="609EE3B9" w14:textId="4E33363C" w:rsidR="00280EAE" w:rsidRDefault="001333F2" w:rsidP="00CE11BC">
            <w:pPr>
              <w:pStyle w:val="pr"/>
              <w:ind w:left="1167"/>
              <w:jc w:val="center"/>
              <w:rPr>
                <w:b/>
                <w:color w:val="auto"/>
                <w:lang w:val="kk-KZ"/>
              </w:rPr>
            </w:pPr>
            <w:r w:rsidRPr="00CE11BC">
              <w:rPr>
                <w:b/>
                <w:color w:val="auto"/>
                <w:lang w:val="kk-KZ"/>
              </w:rPr>
              <w:t xml:space="preserve">– Қазақстан Республикасы Қаржы </w:t>
            </w:r>
            <w:r w:rsidR="00280EAE">
              <w:rPr>
                <w:b/>
                <w:color w:val="auto"/>
                <w:lang w:val="kk-KZ"/>
              </w:rPr>
              <w:t>м</w:t>
            </w:r>
            <w:r w:rsidRPr="00CE11BC">
              <w:rPr>
                <w:b/>
                <w:color w:val="auto"/>
                <w:lang w:val="kk-KZ"/>
              </w:rPr>
              <w:t xml:space="preserve">инистрінің </w:t>
            </w:r>
          </w:p>
          <w:p w14:paraId="3FB510B8" w14:textId="77777777" w:rsidR="00280EAE" w:rsidRDefault="001333F2" w:rsidP="00280EAE">
            <w:pPr>
              <w:pStyle w:val="pr"/>
              <w:ind w:left="1169"/>
              <w:jc w:val="center"/>
              <w:rPr>
                <w:b/>
                <w:color w:val="auto"/>
                <w:lang w:val="kk-KZ"/>
              </w:rPr>
            </w:pPr>
            <w:r w:rsidRPr="00CE11BC">
              <w:rPr>
                <w:b/>
                <w:color w:val="auto"/>
                <w:lang w:val="kk-KZ"/>
              </w:rPr>
              <w:t>2020 жылғы</w:t>
            </w:r>
            <w:r w:rsidR="00280EAE">
              <w:rPr>
                <w:b/>
                <w:color w:val="auto"/>
                <w:lang w:val="kk-KZ"/>
              </w:rPr>
              <w:t xml:space="preserve"> </w:t>
            </w:r>
            <w:r w:rsidRPr="00CE11BC">
              <w:rPr>
                <w:b/>
                <w:color w:val="auto"/>
                <w:lang w:val="kk-KZ"/>
              </w:rPr>
              <w:t xml:space="preserve">20 қаңтардағы </w:t>
            </w:r>
          </w:p>
          <w:p w14:paraId="7A7D3D1A" w14:textId="726FA25F" w:rsidR="001333F2" w:rsidRPr="00CE11BC" w:rsidRDefault="001333F2" w:rsidP="00280EAE">
            <w:pPr>
              <w:pStyle w:val="pr"/>
              <w:ind w:left="1169"/>
              <w:jc w:val="center"/>
              <w:rPr>
                <w:b/>
                <w:color w:val="auto"/>
                <w:lang w:val="kk-KZ"/>
              </w:rPr>
            </w:pPr>
            <w:r w:rsidRPr="00CE11BC">
              <w:rPr>
                <w:b/>
                <w:color w:val="auto"/>
                <w:lang w:val="kk-KZ"/>
              </w:rPr>
              <w:t>№ 39 бұйрығына</w:t>
            </w:r>
          </w:p>
          <w:p w14:paraId="319E01FC" w14:textId="501E5792" w:rsidR="001333F2" w:rsidRPr="00CE11BC" w:rsidRDefault="004E71A8" w:rsidP="00CE11BC">
            <w:pPr>
              <w:pStyle w:val="pr"/>
              <w:ind w:left="1167"/>
              <w:jc w:val="center"/>
              <w:rPr>
                <w:b/>
                <w:color w:val="auto"/>
                <w:lang w:val="kk-KZ"/>
              </w:rPr>
            </w:pPr>
            <w:r w:rsidRPr="004E71A8">
              <w:rPr>
                <w:b/>
                <w:color w:val="auto"/>
                <w:lang w:val="kk-KZ"/>
              </w:rPr>
              <w:t>94-1</w:t>
            </w:r>
            <w:r w:rsidR="001333F2" w:rsidRPr="00CE11BC">
              <w:rPr>
                <w:b/>
                <w:color w:val="auto"/>
                <w:lang w:val="kk-KZ"/>
              </w:rPr>
              <w:t>-қосымша</w:t>
            </w:r>
          </w:p>
          <w:p w14:paraId="15BEFDFC" w14:textId="77777777" w:rsidR="001333F2" w:rsidRPr="00CE11BC" w:rsidRDefault="001333F2" w:rsidP="00CE11BC">
            <w:pPr>
              <w:pStyle w:val="pr"/>
              <w:ind w:left="1167"/>
              <w:jc w:val="center"/>
              <w:rPr>
                <w:b/>
                <w:color w:val="auto"/>
                <w:lang w:val="kk-KZ"/>
              </w:rPr>
            </w:pPr>
          </w:p>
          <w:p w14:paraId="79E43DDC" w14:textId="25A31978" w:rsidR="007C1B7F" w:rsidRPr="00CE11BC" w:rsidRDefault="00CA1FDC" w:rsidP="00CE11BC">
            <w:pPr>
              <w:pStyle w:val="pr"/>
              <w:ind w:left="1167"/>
              <w:jc w:val="center"/>
              <w:rPr>
                <w:b/>
                <w:color w:val="auto"/>
                <w:lang w:val="kk-KZ"/>
              </w:rPr>
            </w:pPr>
            <w:r>
              <w:rPr>
                <w:b/>
                <w:color w:val="auto"/>
                <w:lang w:val="kk-KZ"/>
              </w:rPr>
              <w:t>н</w:t>
            </w:r>
            <w:r w:rsidR="001333F2" w:rsidRPr="00CE11BC">
              <w:rPr>
                <w:b/>
                <w:color w:val="auto"/>
                <w:lang w:val="kk-KZ"/>
              </w:rPr>
              <w:t>ысан</w:t>
            </w:r>
          </w:p>
          <w:p w14:paraId="048093CA" w14:textId="2E4AA6DF" w:rsidR="001333F2" w:rsidRPr="00CE11BC" w:rsidRDefault="001333F2" w:rsidP="00CE11BC">
            <w:pPr>
              <w:pStyle w:val="pr"/>
              <w:ind w:left="33"/>
              <w:jc w:val="left"/>
              <w:rPr>
                <w:color w:val="auto"/>
                <w:lang w:val="kk-KZ"/>
              </w:rPr>
            </w:pPr>
          </w:p>
          <w:p w14:paraId="657D391F" w14:textId="77777777" w:rsidR="00455FF6" w:rsidRDefault="00455FF6" w:rsidP="00CE11BC">
            <w:pPr>
              <w:pStyle w:val="pr"/>
              <w:ind w:left="33"/>
              <w:jc w:val="left"/>
              <w:rPr>
                <w:color w:val="auto"/>
                <w:lang w:val="kk-KZ"/>
              </w:rPr>
            </w:pPr>
            <w:r w:rsidRPr="00453ECD">
              <w:rPr>
                <w:i/>
                <w:noProof/>
                <w:sz w:val="28"/>
                <w:szCs w:val="28"/>
                <w:lang w:val="en-US" w:eastAsia="en-US"/>
              </w:rPr>
              <w:drawing>
                <wp:inline distT="0" distB="0" distL="0" distR="0" wp14:anchorId="03BF94DD" wp14:editId="1C14C3F9">
                  <wp:extent cx="1843005" cy="2228850"/>
                  <wp:effectExtent l="0" t="0" r="5080" b="0"/>
                  <wp:docPr id="2" name="Рисунок 2" descr="C:\Users\azhussubalina\Downloads\911.00каз1стр_27.03.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zhussubalina\Downloads\911.00каз1стр_27.03.25.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64147" cy="2254418"/>
                          </a:xfrm>
                          <a:prstGeom prst="rect">
                            <a:avLst/>
                          </a:prstGeom>
                          <a:noFill/>
                          <a:ln>
                            <a:noFill/>
                          </a:ln>
                        </pic:spPr>
                      </pic:pic>
                    </a:graphicData>
                  </a:graphic>
                </wp:inline>
              </w:drawing>
            </w:r>
          </w:p>
          <w:p w14:paraId="2EC573EF" w14:textId="74B882C2" w:rsidR="001333F2" w:rsidRDefault="00455FF6" w:rsidP="00CE11BC">
            <w:pPr>
              <w:pStyle w:val="pr"/>
              <w:ind w:left="33"/>
              <w:jc w:val="left"/>
              <w:rPr>
                <w:color w:val="auto"/>
                <w:lang w:val="kk-KZ"/>
              </w:rPr>
            </w:pPr>
            <w:r w:rsidRPr="0033004C">
              <w:rPr>
                <w:i/>
                <w:noProof/>
                <w:sz w:val="28"/>
                <w:szCs w:val="28"/>
                <w:lang w:val="en-US" w:eastAsia="en-US"/>
              </w:rPr>
              <w:lastRenderedPageBreak/>
              <w:drawing>
                <wp:inline distT="0" distB="0" distL="0" distR="0" wp14:anchorId="4708713E" wp14:editId="7480A42B">
                  <wp:extent cx="1828800" cy="2687322"/>
                  <wp:effectExtent l="0" t="0" r="0" b="0"/>
                  <wp:docPr id="4" name="Рисунок 4" descr="C:\Users\azhussubalina\Downloads\911.00каз2стр.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zhussubalina\Downloads\911.00каз2стр.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45176" cy="2711385"/>
                          </a:xfrm>
                          <a:prstGeom prst="rect">
                            <a:avLst/>
                          </a:prstGeom>
                          <a:noFill/>
                          <a:ln>
                            <a:noFill/>
                          </a:ln>
                        </pic:spPr>
                      </pic:pic>
                    </a:graphicData>
                  </a:graphic>
                </wp:inline>
              </w:drawing>
            </w:r>
          </w:p>
          <w:p w14:paraId="02C4C1A4" w14:textId="77777777" w:rsidR="00256808" w:rsidRPr="00CE11BC" w:rsidRDefault="00256808" w:rsidP="00CE11BC">
            <w:pPr>
              <w:pStyle w:val="pr"/>
              <w:ind w:left="33"/>
              <w:jc w:val="left"/>
              <w:rPr>
                <w:color w:val="auto"/>
                <w:lang w:val="kk-KZ"/>
              </w:rPr>
            </w:pPr>
          </w:p>
          <w:p w14:paraId="496517F7" w14:textId="4AD58E6B" w:rsidR="00FF539A" w:rsidRPr="00CE11BC" w:rsidRDefault="00256808" w:rsidP="00CE11BC">
            <w:pPr>
              <w:spacing w:after="0" w:line="240" w:lineRule="auto"/>
              <w:rPr>
                <w:rFonts w:ascii="Times New Roman" w:hAnsi="Times New Roman" w:cs="Times New Roman"/>
                <w:sz w:val="24"/>
                <w:szCs w:val="24"/>
                <w:lang w:val="kk-KZ"/>
              </w:rPr>
            </w:pPr>
            <w:r>
              <w:rPr>
                <w:rFonts w:ascii="Times New Roman" w:hAnsi="Times New Roman" w:cs="Times New Roman"/>
                <w:noProof/>
                <w:sz w:val="24"/>
                <w:szCs w:val="24"/>
                <w:lang w:val="en-US"/>
              </w:rPr>
              <w:drawing>
                <wp:inline distT="0" distB="0" distL="0" distR="0" wp14:anchorId="76FD129F" wp14:editId="2EB70B0E">
                  <wp:extent cx="1838325" cy="2708840"/>
                  <wp:effectExtent l="0" t="0" r="0" b="0"/>
                  <wp:docPr id="6" name="Рисунок 6" descr="D:\111\Переводы и другие док для Упр\2024\7. Аягоз Бектургановна\911.00_каз_2023\911. гос.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111\Переводы и другие док для Упр\2024\7. Аягоз Бектургановна\911.00_каз_2023\911. гос.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44114" cy="2717371"/>
                          </a:xfrm>
                          <a:prstGeom prst="rect">
                            <a:avLst/>
                          </a:prstGeom>
                          <a:noFill/>
                          <a:ln>
                            <a:noFill/>
                          </a:ln>
                        </pic:spPr>
                      </pic:pic>
                    </a:graphicData>
                  </a:graphic>
                </wp:inline>
              </w:drawing>
            </w:r>
          </w:p>
          <w:p w14:paraId="7FC3EC2B" w14:textId="77777777" w:rsidR="001333F2" w:rsidRPr="00CE11BC" w:rsidRDefault="001333F2" w:rsidP="00CE11BC">
            <w:pPr>
              <w:spacing w:after="0" w:line="240" w:lineRule="auto"/>
              <w:jc w:val="both"/>
              <w:rPr>
                <w:rFonts w:ascii="Times New Roman" w:hAnsi="Times New Roman" w:cs="Times New Roman"/>
                <w:b/>
                <w:sz w:val="24"/>
                <w:szCs w:val="24"/>
                <w:lang w:val="kk-KZ"/>
              </w:rPr>
            </w:pPr>
            <w:r w:rsidRPr="00CE11BC">
              <w:rPr>
                <w:rFonts w:ascii="Times New Roman" w:hAnsi="Times New Roman" w:cs="Times New Roman"/>
                <w:b/>
                <w:sz w:val="24"/>
                <w:szCs w:val="24"/>
                <w:lang w:val="kk-KZ"/>
              </w:rPr>
              <w:t>Ескертпе: аббревиатураларды ашып жазу:</w:t>
            </w:r>
          </w:p>
          <w:p w14:paraId="1A4831F2" w14:textId="36278084" w:rsidR="001333F2" w:rsidRPr="00CE11BC" w:rsidRDefault="001333F2" w:rsidP="00CE11BC">
            <w:pPr>
              <w:spacing w:after="0" w:line="240" w:lineRule="auto"/>
              <w:jc w:val="both"/>
              <w:rPr>
                <w:rFonts w:ascii="Times New Roman" w:hAnsi="Times New Roman" w:cs="Times New Roman"/>
                <w:b/>
                <w:sz w:val="24"/>
                <w:szCs w:val="24"/>
                <w:lang w:val="kk-KZ"/>
              </w:rPr>
            </w:pPr>
            <w:r w:rsidRPr="00CE11BC">
              <w:rPr>
                <w:rFonts w:ascii="Times New Roman" w:hAnsi="Times New Roman" w:cs="Times New Roman"/>
                <w:b/>
                <w:sz w:val="24"/>
                <w:szCs w:val="24"/>
                <w:lang w:val="kk-KZ"/>
              </w:rPr>
              <w:lastRenderedPageBreak/>
              <w:t>ЖСН/БСН –</w:t>
            </w:r>
            <w:r w:rsidR="004B320B">
              <w:rPr>
                <w:rFonts w:ascii="Times New Roman" w:hAnsi="Times New Roman" w:cs="Times New Roman"/>
                <w:b/>
                <w:sz w:val="24"/>
                <w:szCs w:val="24"/>
                <w:lang w:val="kk-KZ"/>
              </w:rPr>
              <w:t xml:space="preserve"> </w:t>
            </w:r>
            <w:r w:rsidRPr="00CE11BC">
              <w:rPr>
                <w:rFonts w:ascii="Times New Roman" w:hAnsi="Times New Roman" w:cs="Times New Roman"/>
                <w:b/>
                <w:sz w:val="24"/>
                <w:szCs w:val="24"/>
                <w:lang w:val="kk-KZ"/>
              </w:rPr>
              <w:t>жеке сәйкестендіру нөмірі</w:t>
            </w:r>
            <w:r w:rsidR="004B320B" w:rsidRPr="00CE11BC">
              <w:rPr>
                <w:rFonts w:ascii="Times New Roman" w:hAnsi="Times New Roman" w:cs="Times New Roman"/>
                <w:b/>
                <w:sz w:val="24"/>
                <w:szCs w:val="24"/>
                <w:lang w:val="kk-KZ"/>
              </w:rPr>
              <w:t>/ бизнес сәйкестендіру нөмірі</w:t>
            </w:r>
            <w:r w:rsidRPr="00CE11BC">
              <w:rPr>
                <w:rFonts w:ascii="Times New Roman" w:hAnsi="Times New Roman" w:cs="Times New Roman"/>
                <w:b/>
                <w:sz w:val="24"/>
                <w:szCs w:val="24"/>
                <w:lang w:val="kk-KZ"/>
              </w:rPr>
              <w:t>;</w:t>
            </w:r>
          </w:p>
          <w:p w14:paraId="085E2726" w14:textId="61A8C86A" w:rsidR="003223FA" w:rsidRPr="00CE11BC" w:rsidRDefault="001333F2" w:rsidP="00CE11BC">
            <w:pPr>
              <w:pStyle w:val="pr"/>
              <w:ind w:left="33"/>
              <w:jc w:val="both"/>
              <w:rPr>
                <w:color w:val="auto"/>
                <w:lang w:val="kk-KZ"/>
              </w:rPr>
            </w:pPr>
            <w:r w:rsidRPr="00CE11BC">
              <w:rPr>
                <w:b/>
                <w:lang w:val="kk-KZ"/>
              </w:rPr>
              <w:t>КТС/ЖТС – корпоративтік табыс салығы / жеке табыс салығы.</w:t>
            </w:r>
          </w:p>
        </w:tc>
        <w:tc>
          <w:tcPr>
            <w:tcW w:w="1388" w:type="pct"/>
            <w:gridSpan w:val="2"/>
            <w:tcBorders>
              <w:top w:val="single" w:sz="4" w:space="0" w:color="000000"/>
              <w:left w:val="single" w:sz="4" w:space="0" w:color="000000"/>
              <w:bottom w:val="single" w:sz="4" w:space="0" w:color="000000"/>
              <w:right w:val="single" w:sz="4" w:space="0" w:color="000000"/>
            </w:tcBorders>
            <w:shd w:val="clear" w:color="auto" w:fill="FFFFFF"/>
          </w:tcPr>
          <w:p w14:paraId="1F109095" w14:textId="3C7D304C" w:rsidR="007C1B7F" w:rsidRPr="00CE11BC" w:rsidRDefault="00005E53" w:rsidP="00CE11BC">
            <w:pPr>
              <w:spacing w:after="0" w:line="240" w:lineRule="auto"/>
              <w:ind w:firstLine="317"/>
              <w:jc w:val="both"/>
              <w:rPr>
                <w:rFonts w:ascii="Times New Roman" w:hAnsi="Times New Roman" w:cs="Times New Roman"/>
                <w:bCs/>
                <w:sz w:val="24"/>
                <w:szCs w:val="24"/>
                <w:lang w:val="kk-KZ"/>
              </w:rPr>
            </w:pPr>
            <w:r w:rsidRPr="00CE11BC">
              <w:rPr>
                <w:rFonts w:ascii="Times New Roman" w:hAnsi="Times New Roman" w:cs="Times New Roman"/>
                <w:sz w:val="24"/>
                <w:szCs w:val="24"/>
                <w:lang w:val="kk-KZ"/>
              </w:rPr>
              <w:lastRenderedPageBreak/>
              <w:t xml:space="preserve">Әлеуметтік </w:t>
            </w:r>
            <w:r>
              <w:rPr>
                <w:rFonts w:ascii="Times New Roman" w:hAnsi="Times New Roman" w:cs="Times New Roman"/>
                <w:sz w:val="24"/>
                <w:szCs w:val="24"/>
                <w:lang w:val="kk-KZ"/>
              </w:rPr>
              <w:t>к</w:t>
            </w:r>
            <w:r w:rsidRPr="00CE11BC">
              <w:rPr>
                <w:rFonts w:ascii="Times New Roman" w:hAnsi="Times New Roman" w:cs="Times New Roman"/>
                <w:sz w:val="24"/>
                <w:szCs w:val="24"/>
                <w:lang w:val="kk-KZ"/>
              </w:rPr>
              <w:t>одекстің 251-бабына сәйкес 2024 жылғы 1 қаңтардан бастап салық төлеушілерде жұмыс берушінің міндетті зейнетақы жарналарын есептеу және төлеу бойынша міндеттемелер пайда болады</w:t>
            </w:r>
            <w:r>
              <w:rPr>
                <w:rFonts w:ascii="Times New Roman" w:hAnsi="Times New Roman" w:cs="Times New Roman"/>
                <w:sz w:val="24"/>
                <w:szCs w:val="24"/>
                <w:lang w:val="kk-KZ"/>
              </w:rPr>
              <w:t>, осыған байланысты толықтырулар енгізу қажеттілігі туындады</w:t>
            </w:r>
            <w:r w:rsidRPr="00CE11BC">
              <w:rPr>
                <w:rFonts w:ascii="Times New Roman" w:hAnsi="Times New Roman" w:cs="Times New Roman"/>
                <w:sz w:val="24"/>
                <w:szCs w:val="24"/>
                <w:lang w:val="kk-KZ"/>
              </w:rPr>
              <w:t>.</w:t>
            </w:r>
          </w:p>
        </w:tc>
      </w:tr>
      <w:tr w:rsidR="00A85D7C" w:rsidRPr="0037392B" w14:paraId="1305393A" w14:textId="77777777" w:rsidTr="00280EAE">
        <w:trPr>
          <w:trHeight w:val="264"/>
        </w:trPr>
        <w:tc>
          <w:tcPr>
            <w:tcW w:w="223" w:type="pct"/>
            <w:tcBorders>
              <w:top w:val="single" w:sz="4" w:space="0" w:color="000000"/>
              <w:left w:val="single" w:sz="4" w:space="0" w:color="000000"/>
              <w:bottom w:val="single" w:sz="4" w:space="0" w:color="000000"/>
              <w:right w:val="single" w:sz="4" w:space="0" w:color="000000"/>
            </w:tcBorders>
            <w:shd w:val="clear" w:color="auto" w:fill="FFFFFF"/>
          </w:tcPr>
          <w:p w14:paraId="0FCEB8F6" w14:textId="3CF36D6F" w:rsidR="002C3980" w:rsidRPr="00CE11BC" w:rsidRDefault="006F5455" w:rsidP="00CE11BC">
            <w:pPr>
              <w:spacing w:after="0" w:line="240" w:lineRule="auto"/>
              <w:ind w:left="170"/>
              <w:jc w:val="center"/>
              <w:rPr>
                <w:rFonts w:ascii="Times New Roman" w:hAnsi="Times New Roman" w:cs="Times New Roman"/>
                <w:sz w:val="24"/>
                <w:szCs w:val="24"/>
                <w:lang w:val="kk-KZ"/>
              </w:rPr>
            </w:pPr>
            <w:r w:rsidRPr="00CE11BC">
              <w:rPr>
                <w:rFonts w:ascii="Times New Roman" w:hAnsi="Times New Roman" w:cs="Times New Roman"/>
                <w:sz w:val="24"/>
                <w:szCs w:val="24"/>
                <w:lang w:val="kk-KZ"/>
              </w:rPr>
              <w:lastRenderedPageBreak/>
              <w:t>5.</w:t>
            </w:r>
          </w:p>
        </w:tc>
        <w:tc>
          <w:tcPr>
            <w:tcW w:w="679" w:type="pct"/>
            <w:tcBorders>
              <w:top w:val="single" w:sz="4" w:space="0" w:color="000000"/>
              <w:left w:val="single" w:sz="4" w:space="0" w:color="000000"/>
              <w:bottom w:val="single" w:sz="4" w:space="0" w:color="000000"/>
              <w:right w:val="single" w:sz="4" w:space="0" w:color="000000"/>
            </w:tcBorders>
            <w:shd w:val="clear" w:color="auto" w:fill="FFFFFF"/>
          </w:tcPr>
          <w:p w14:paraId="089A7309" w14:textId="154C94CC" w:rsidR="002C3980" w:rsidRPr="00CE11BC" w:rsidRDefault="004E71A8" w:rsidP="00280EAE">
            <w:pPr>
              <w:spacing w:after="0" w:line="240" w:lineRule="auto"/>
              <w:rPr>
                <w:rFonts w:ascii="Times New Roman" w:eastAsia="Calibri" w:hAnsi="Times New Roman" w:cs="Times New Roman"/>
                <w:sz w:val="24"/>
                <w:szCs w:val="24"/>
                <w:lang w:val="kk-KZ"/>
              </w:rPr>
            </w:pPr>
            <w:r>
              <w:rPr>
                <w:rFonts w:ascii="Times New Roman" w:eastAsia="Times New Roman" w:hAnsi="Times New Roman" w:cs="Times New Roman"/>
                <w:iCs/>
                <w:color w:val="000000"/>
                <w:sz w:val="24"/>
                <w:szCs w:val="24"/>
                <w:lang w:val="en-US" w:eastAsia="ru-RU"/>
              </w:rPr>
              <w:t>94-2</w:t>
            </w:r>
            <w:r w:rsidR="00FB2A46" w:rsidRPr="00CE11BC">
              <w:rPr>
                <w:rFonts w:ascii="Times New Roman" w:eastAsia="Times New Roman" w:hAnsi="Times New Roman" w:cs="Times New Roman"/>
                <w:iCs/>
                <w:color w:val="000000"/>
                <w:sz w:val="24"/>
                <w:szCs w:val="24"/>
                <w:lang w:val="kk-KZ" w:eastAsia="ru-RU"/>
              </w:rPr>
              <w:t>-қосымша</w:t>
            </w:r>
          </w:p>
        </w:tc>
        <w:tc>
          <w:tcPr>
            <w:tcW w:w="1046" w:type="pct"/>
            <w:tcBorders>
              <w:top w:val="single" w:sz="4" w:space="0" w:color="000000"/>
              <w:left w:val="single" w:sz="4" w:space="0" w:color="000000"/>
              <w:bottom w:val="single" w:sz="4" w:space="0" w:color="000000"/>
              <w:right w:val="single" w:sz="4" w:space="0" w:color="000000"/>
            </w:tcBorders>
            <w:shd w:val="clear" w:color="auto" w:fill="FFFFFF"/>
          </w:tcPr>
          <w:p w14:paraId="283BE68E" w14:textId="7F9C2BE9" w:rsidR="002C3980" w:rsidRPr="00280EAE" w:rsidRDefault="00280EAE" w:rsidP="00CE11BC">
            <w:pPr>
              <w:spacing w:after="0" w:line="240" w:lineRule="auto"/>
              <w:ind w:firstLine="224"/>
              <w:jc w:val="both"/>
              <w:rPr>
                <w:rFonts w:ascii="Times New Roman" w:hAnsi="Times New Roman" w:cs="Times New Roman"/>
                <w:b/>
                <w:sz w:val="24"/>
                <w:szCs w:val="24"/>
                <w:lang w:val="kk-KZ"/>
              </w:rPr>
            </w:pPr>
            <w:r w:rsidRPr="00280EAE">
              <w:rPr>
                <w:rFonts w:ascii="Times New Roman" w:hAnsi="Times New Roman" w:cs="Times New Roman"/>
                <w:b/>
                <w:sz w:val="24"/>
                <w:szCs w:val="24"/>
                <w:lang w:val="kk-KZ"/>
              </w:rPr>
              <w:t>жоқ</w:t>
            </w:r>
          </w:p>
        </w:tc>
        <w:tc>
          <w:tcPr>
            <w:tcW w:w="1664" w:type="pct"/>
            <w:tcBorders>
              <w:top w:val="single" w:sz="4" w:space="0" w:color="000000"/>
              <w:left w:val="single" w:sz="4" w:space="0" w:color="000000"/>
              <w:bottom w:val="single" w:sz="4" w:space="0" w:color="000000"/>
              <w:right w:val="single" w:sz="4" w:space="0" w:color="000000"/>
            </w:tcBorders>
            <w:shd w:val="clear" w:color="auto" w:fill="FFFFFF"/>
          </w:tcPr>
          <w:p w14:paraId="0D346BCF" w14:textId="4CEF7EC2" w:rsidR="007D2F40" w:rsidRDefault="007D2F40" w:rsidP="00280EAE">
            <w:pPr>
              <w:pStyle w:val="pr"/>
              <w:ind w:firstLine="316"/>
              <w:rPr>
                <w:b/>
                <w:color w:val="auto"/>
                <w:lang w:val="kk-KZ"/>
              </w:rPr>
            </w:pPr>
            <w:r w:rsidRPr="00CE11BC">
              <w:rPr>
                <w:b/>
                <w:color w:val="auto"/>
                <w:lang w:val="kk-KZ"/>
              </w:rPr>
              <w:t>Бұйрыққа 2-қосымша</w:t>
            </w:r>
          </w:p>
          <w:p w14:paraId="1ADEB5EA" w14:textId="4A545A25" w:rsidR="00280EAE" w:rsidRDefault="00280EAE" w:rsidP="00CE11BC">
            <w:pPr>
              <w:pStyle w:val="pr"/>
              <w:ind w:firstLine="316"/>
              <w:jc w:val="center"/>
              <w:rPr>
                <w:b/>
                <w:color w:val="auto"/>
                <w:lang w:val="kk-KZ"/>
              </w:rPr>
            </w:pPr>
          </w:p>
          <w:p w14:paraId="25D22FD9" w14:textId="77777777" w:rsidR="00280EAE" w:rsidRDefault="00280EAE" w:rsidP="00280EAE">
            <w:pPr>
              <w:pStyle w:val="pr"/>
              <w:ind w:left="1167"/>
              <w:jc w:val="center"/>
              <w:rPr>
                <w:b/>
                <w:color w:val="auto"/>
                <w:lang w:val="kk-KZ"/>
              </w:rPr>
            </w:pPr>
            <w:r w:rsidRPr="00CE11BC">
              <w:rPr>
                <w:b/>
                <w:color w:val="auto"/>
                <w:lang w:val="kk-KZ"/>
              </w:rPr>
              <w:t xml:space="preserve">Қазақстан Республикасы Премьер Министрінің </w:t>
            </w:r>
          </w:p>
          <w:p w14:paraId="0B825DE5" w14:textId="1ACF13A8" w:rsidR="00280EAE" w:rsidRDefault="00280EAE" w:rsidP="00280EAE">
            <w:pPr>
              <w:pStyle w:val="pr"/>
              <w:ind w:left="1167"/>
              <w:jc w:val="center"/>
              <w:rPr>
                <w:b/>
                <w:color w:val="auto"/>
                <w:lang w:val="kk-KZ"/>
              </w:rPr>
            </w:pPr>
            <w:r w:rsidRPr="00CE11BC">
              <w:rPr>
                <w:b/>
                <w:color w:val="auto"/>
                <w:lang w:val="kk-KZ"/>
              </w:rPr>
              <w:t xml:space="preserve">Бірінші орынбасары – Қазақстан Республикасы Қаржы </w:t>
            </w:r>
            <w:r>
              <w:rPr>
                <w:b/>
                <w:color w:val="auto"/>
                <w:lang w:val="kk-KZ"/>
              </w:rPr>
              <w:t>м</w:t>
            </w:r>
            <w:r w:rsidRPr="00CE11BC">
              <w:rPr>
                <w:b/>
                <w:color w:val="auto"/>
                <w:lang w:val="kk-KZ"/>
              </w:rPr>
              <w:t xml:space="preserve">инистрінің </w:t>
            </w:r>
          </w:p>
          <w:p w14:paraId="2358C74D" w14:textId="77777777" w:rsidR="00280EAE" w:rsidRDefault="00280EAE" w:rsidP="00280EAE">
            <w:pPr>
              <w:pStyle w:val="pr"/>
              <w:ind w:left="1169"/>
              <w:jc w:val="center"/>
              <w:rPr>
                <w:b/>
                <w:color w:val="auto"/>
                <w:lang w:val="kk-KZ"/>
              </w:rPr>
            </w:pPr>
            <w:r w:rsidRPr="00CE11BC">
              <w:rPr>
                <w:b/>
                <w:color w:val="auto"/>
                <w:lang w:val="kk-KZ"/>
              </w:rPr>
              <w:t>2020 жылғы</w:t>
            </w:r>
            <w:r>
              <w:rPr>
                <w:b/>
                <w:color w:val="auto"/>
                <w:lang w:val="kk-KZ"/>
              </w:rPr>
              <w:t xml:space="preserve"> </w:t>
            </w:r>
            <w:r w:rsidRPr="00CE11BC">
              <w:rPr>
                <w:b/>
                <w:color w:val="auto"/>
                <w:lang w:val="kk-KZ"/>
              </w:rPr>
              <w:t xml:space="preserve">20 қаңтардағы </w:t>
            </w:r>
          </w:p>
          <w:p w14:paraId="1FE295CA" w14:textId="77777777" w:rsidR="00280EAE" w:rsidRPr="00CE11BC" w:rsidRDefault="00280EAE" w:rsidP="00280EAE">
            <w:pPr>
              <w:pStyle w:val="pr"/>
              <w:ind w:left="1169"/>
              <w:jc w:val="center"/>
              <w:rPr>
                <w:b/>
                <w:color w:val="auto"/>
                <w:lang w:val="kk-KZ"/>
              </w:rPr>
            </w:pPr>
            <w:r w:rsidRPr="00CE11BC">
              <w:rPr>
                <w:b/>
                <w:color w:val="auto"/>
                <w:lang w:val="kk-KZ"/>
              </w:rPr>
              <w:t>№ 39 бұйрығына</w:t>
            </w:r>
          </w:p>
          <w:p w14:paraId="52991E6E" w14:textId="6C6A1FC6" w:rsidR="00280EAE" w:rsidRPr="00CE11BC" w:rsidRDefault="004E71A8" w:rsidP="00280EAE">
            <w:pPr>
              <w:pStyle w:val="pr"/>
              <w:ind w:left="1167"/>
              <w:jc w:val="center"/>
              <w:rPr>
                <w:b/>
                <w:color w:val="auto"/>
                <w:lang w:val="kk-KZ"/>
              </w:rPr>
            </w:pPr>
            <w:r w:rsidRPr="00754968">
              <w:rPr>
                <w:b/>
                <w:color w:val="auto"/>
                <w:lang w:val="kk-KZ"/>
              </w:rPr>
              <w:t>94-2</w:t>
            </w:r>
            <w:r w:rsidR="00280EAE" w:rsidRPr="00CE11BC">
              <w:rPr>
                <w:b/>
                <w:color w:val="auto"/>
                <w:lang w:val="kk-KZ"/>
              </w:rPr>
              <w:t>-қосымша</w:t>
            </w:r>
          </w:p>
          <w:p w14:paraId="21131782" w14:textId="77777777" w:rsidR="00280EAE" w:rsidRPr="00CE11BC" w:rsidRDefault="00280EAE" w:rsidP="00CE11BC">
            <w:pPr>
              <w:pStyle w:val="pr"/>
              <w:ind w:firstLine="316"/>
              <w:jc w:val="center"/>
              <w:rPr>
                <w:b/>
                <w:color w:val="auto"/>
                <w:lang w:val="kk-KZ"/>
              </w:rPr>
            </w:pPr>
          </w:p>
          <w:p w14:paraId="2F18A098" w14:textId="77777777" w:rsidR="007D2F40" w:rsidRPr="00CE11BC" w:rsidRDefault="007D2F40" w:rsidP="00CE11BC">
            <w:pPr>
              <w:pStyle w:val="pr"/>
              <w:ind w:firstLine="316"/>
              <w:jc w:val="center"/>
              <w:rPr>
                <w:b/>
                <w:color w:val="auto"/>
                <w:lang w:val="kk-KZ"/>
              </w:rPr>
            </w:pPr>
          </w:p>
          <w:p w14:paraId="51A31DB3" w14:textId="77777777" w:rsidR="004E71A8" w:rsidRDefault="004E71A8" w:rsidP="004E71A8">
            <w:pPr>
              <w:widowControl w:val="0"/>
              <w:spacing w:after="0" w:line="240" w:lineRule="auto"/>
              <w:ind w:firstLine="482"/>
              <w:jc w:val="center"/>
              <w:rPr>
                <w:rFonts w:ascii="Times New Roman" w:eastAsia="Times New Roman" w:hAnsi="Times New Roman" w:cs="Times New Roman"/>
                <w:b/>
                <w:bCs/>
                <w:sz w:val="24"/>
                <w:szCs w:val="24"/>
                <w:lang w:val="kk-KZ" w:eastAsia="ru-RU"/>
              </w:rPr>
            </w:pPr>
            <w:r w:rsidRPr="004E71A8">
              <w:rPr>
                <w:rFonts w:ascii="Times New Roman" w:eastAsia="Times New Roman" w:hAnsi="Times New Roman" w:cs="Times New Roman"/>
                <w:b/>
                <w:bCs/>
                <w:sz w:val="24"/>
                <w:szCs w:val="24"/>
                <w:lang w:val="kk-KZ" w:eastAsia="ru-RU"/>
              </w:rPr>
              <w:t>«Патент құнының есеп-қисабы</w:t>
            </w:r>
          </w:p>
          <w:p w14:paraId="4225EEF4" w14:textId="63446352" w:rsidR="004E71A8" w:rsidRPr="004E71A8" w:rsidRDefault="004E71A8" w:rsidP="004E71A8">
            <w:pPr>
              <w:widowControl w:val="0"/>
              <w:spacing w:after="0" w:line="240" w:lineRule="auto"/>
              <w:ind w:firstLine="482"/>
              <w:jc w:val="center"/>
              <w:rPr>
                <w:rFonts w:ascii="Times New Roman" w:eastAsia="Times New Roman" w:hAnsi="Times New Roman" w:cs="Times New Roman"/>
                <w:b/>
                <w:bCs/>
                <w:sz w:val="24"/>
                <w:szCs w:val="24"/>
                <w:lang w:val="kk-KZ" w:eastAsia="ru-RU"/>
              </w:rPr>
            </w:pPr>
            <w:r w:rsidRPr="004E71A8">
              <w:rPr>
                <w:rFonts w:ascii="Times New Roman" w:eastAsia="Times New Roman" w:hAnsi="Times New Roman" w:cs="Times New Roman"/>
                <w:b/>
                <w:bCs/>
                <w:sz w:val="24"/>
                <w:szCs w:val="24"/>
                <w:lang w:val="kk-KZ" w:eastAsia="ru-RU"/>
              </w:rPr>
              <w:t xml:space="preserve"> (911.00-нысан)» салық есептілігін</w:t>
            </w:r>
          </w:p>
          <w:p w14:paraId="444CE054" w14:textId="77777777" w:rsidR="004E71A8" w:rsidRPr="004E71A8" w:rsidRDefault="004E71A8" w:rsidP="004E71A8">
            <w:pPr>
              <w:widowControl w:val="0"/>
              <w:spacing w:after="0" w:line="240" w:lineRule="auto"/>
              <w:ind w:firstLine="482"/>
              <w:jc w:val="center"/>
              <w:rPr>
                <w:rFonts w:ascii="Times New Roman" w:eastAsia="Times New Roman" w:hAnsi="Times New Roman" w:cs="Times New Roman"/>
                <w:b/>
                <w:bCs/>
                <w:sz w:val="24"/>
                <w:szCs w:val="24"/>
                <w:lang w:val="kk-KZ" w:eastAsia="ru-RU"/>
              </w:rPr>
            </w:pPr>
            <w:r w:rsidRPr="004E71A8">
              <w:rPr>
                <w:rFonts w:ascii="Times New Roman" w:eastAsia="Times New Roman" w:hAnsi="Times New Roman" w:cs="Times New Roman"/>
                <w:b/>
                <w:bCs/>
                <w:sz w:val="24"/>
                <w:szCs w:val="24"/>
                <w:lang w:val="kk-KZ" w:eastAsia="ru-RU"/>
              </w:rPr>
              <w:t>жасау қағидалары</w:t>
            </w:r>
          </w:p>
          <w:p w14:paraId="5446E09D" w14:textId="77777777" w:rsidR="004E71A8" w:rsidRPr="004E71A8" w:rsidRDefault="004E71A8" w:rsidP="004E71A8">
            <w:pPr>
              <w:widowControl w:val="0"/>
              <w:spacing w:after="0" w:line="240" w:lineRule="auto"/>
              <w:ind w:firstLine="482"/>
              <w:jc w:val="both"/>
              <w:rPr>
                <w:rFonts w:ascii="Times New Roman" w:eastAsia="Times New Roman" w:hAnsi="Times New Roman" w:cs="Times New Roman"/>
                <w:b/>
                <w:bCs/>
                <w:sz w:val="24"/>
                <w:szCs w:val="24"/>
                <w:lang w:val="kk-KZ" w:eastAsia="ru-RU"/>
              </w:rPr>
            </w:pPr>
          </w:p>
          <w:p w14:paraId="3E23C8AB" w14:textId="77777777" w:rsidR="004E71A8" w:rsidRPr="004E71A8" w:rsidRDefault="004E71A8" w:rsidP="004E71A8">
            <w:pPr>
              <w:widowControl w:val="0"/>
              <w:spacing w:after="0" w:line="240" w:lineRule="auto"/>
              <w:ind w:firstLine="482"/>
              <w:jc w:val="both"/>
              <w:rPr>
                <w:rFonts w:ascii="Times New Roman" w:eastAsia="Times New Roman" w:hAnsi="Times New Roman" w:cs="Times New Roman"/>
                <w:b/>
                <w:bCs/>
                <w:sz w:val="24"/>
                <w:szCs w:val="24"/>
                <w:lang w:val="kk-KZ" w:eastAsia="ru-RU"/>
              </w:rPr>
            </w:pPr>
            <w:r w:rsidRPr="004E71A8">
              <w:rPr>
                <w:rFonts w:ascii="Times New Roman" w:eastAsia="Times New Roman" w:hAnsi="Times New Roman" w:cs="Times New Roman"/>
                <w:b/>
                <w:bCs/>
                <w:sz w:val="24"/>
                <w:szCs w:val="24"/>
                <w:lang w:val="kk-KZ" w:eastAsia="ru-RU"/>
              </w:rPr>
              <w:t>1-тарау. Жалпы ережелер</w:t>
            </w:r>
          </w:p>
          <w:p w14:paraId="7DD61598" w14:textId="77777777" w:rsidR="004E71A8" w:rsidRPr="004E71A8" w:rsidRDefault="004E71A8" w:rsidP="004E71A8">
            <w:pPr>
              <w:widowControl w:val="0"/>
              <w:spacing w:after="0" w:line="240" w:lineRule="auto"/>
              <w:ind w:firstLine="482"/>
              <w:jc w:val="both"/>
              <w:rPr>
                <w:rFonts w:ascii="Times New Roman" w:eastAsia="Times New Roman" w:hAnsi="Times New Roman" w:cs="Times New Roman"/>
                <w:b/>
                <w:bCs/>
                <w:sz w:val="24"/>
                <w:szCs w:val="24"/>
                <w:lang w:val="kk-KZ" w:eastAsia="ru-RU"/>
              </w:rPr>
            </w:pPr>
          </w:p>
          <w:p w14:paraId="19076161" w14:textId="77777777" w:rsidR="004E71A8" w:rsidRPr="004E71A8" w:rsidRDefault="004E71A8" w:rsidP="004E71A8">
            <w:pPr>
              <w:widowControl w:val="0"/>
              <w:spacing w:after="0" w:line="240" w:lineRule="auto"/>
              <w:ind w:firstLine="482"/>
              <w:jc w:val="both"/>
              <w:rPr>
                <w:rFonts w:ascii="Times New Roman" w:eastAsia="Times New Roman" w:hAnsi="Times New Roman" w:cs="Times New Roman"/>
                <w:b/>
                <w:bCs/>
                <w:sz w:val="24"/>
                <w:szCs w:val="24"/>
                <w:lang w:val="kk-KZ" w:eastAsia="ru-RU"/>
              </w:rPr>
            </w:pPr>
            <w:r w:rsidRPr="004E71A8">
              <w:rPr>
                <w:rFonts w:ascii="Times New Roman" w:eastAsia="Times New Roman" w:hAnsi="Times New Roman" w:cs="Times New Roman"/>
                <w:b/>
                <w:bCs/>
                <w:sz w:val="24"/>
                <w:szCs w:val="24"/>
                <w:lang w:val="kk-KZ" w:eastAsia="ru-RU"/>
              </w:rPr>
              <w:t xml:space="preserve">1. Осы «Патент құнының есеп-қисабы (911.00-нысан)» салық есептілігін жасау қағидалары (бұдан әрі – Қағидалар) «Салық және бюджетке төленетін басқа да міндетті төлемдер туралы (Салық кодексі)» Қазақстан Республикасының Кодексіне (бұдан әрі – Салық кодексі) сәйкес әзірленді және патент құнын есептеуге арналған «Патент құнының есеп-қисабы»  салық есептілігі нысанын (бұдан әрі – есеп-қисап) жасау тәртібін айқындайды. Патент құнына жеке табыс салығы (төлем көзінен </w:t>
            </w:r>
            <w:r w:rsidRPr="004E71A8">
              <w:rPr>
                <w:rFonts w:ascii="Times New Roman" w:eastAsia="Times New Roman" w:hAnsi="Times New Roman" w:cs="Times New Roman"/>
                <w:b/>
                <w:bCs/>
                <w:sz w:val="24"/>
                <w:szCs w:val="24"/>
                <w:lang w:val="kk-KZ" w:eastAsia="ru-RU"/>
              </w:rPr>
              <w:lastRenderedPageBreak/>
              <w:t>ұсталатын жеке табыс салығын қоспағанда) және әлеуметтік төлемдер кіреді. Есеп-қисапты патент негізіндегі арнаулы салық режимін қолданатын дара кәсіпкерлер жасайды.</w:t>
            </w:r>
          </w:p>
          <w:p w14:paraId="4B2F9523" w14:textId="77777777" w:rsidR="004E71A8" w:rsidRPr="004E71A8" w:rsidRDefault="004E71A8" w:rsidP="004E71A8">
            <w:pPr>
              <w:widowControl w:val="0"/>
              <w:spacing w:after="0" w:line="240" w:lineRule="auto"/>
              <w:ind w:firstLine="482"/>
              <w:jc w:val="both"/>
              <w:rPr>
                <w:rFonts w:ascii="Times New Roman" w:eastAsia="Times New Roman" w:hAnsi="Times New Roman" w:cs="Times New Roman"/>
                <w:b/>
                <w:bCs/>
                <w:sz w:val="24"/>
                <w:szCs w:val="24"/>
                <w:lang w:val="kk-KZ" w:eastAsia="ru-RU"/>
              </w:rPr>
            </w:pPr>
            <w:r w:rsidRPr="004E71A8">
              <w:rPr>
                <w:rFonts w:ascii="Times New Roman" w:eastAsia="Times New Roman" w:hAnsi="Times New Roman" w:cs="Times New Roman"/>
                <w:b/>
                <w:bCs/>
                <w:sz w:val="24"/>
                <w:szCs w:val="24"/>
                <w:lang w:val="kk-KZ" w:eastAsia="ru-RU"/>
              </w:rPr>
              <w:t xml:space="preserve">2. Есеп-қисап есеп-қисаптың өзінен (911.00-нысан) және патент негізіндегі арнаулы салық режимін қолдану үшін қажетті ақпаратты көрсетуге арналған қосымшадан (911.01-нысан) тұрады. </w:t>
            </w:r>
          </w:p>
          <w:p w14:paraId="7B7943D1" w14:textId="77777777" w:rsidR="004E71A8" w:rsidRPr="004E71A8" w:rsidRDefault="004E71A8" w:rsidP="004E71A8">
            <w:pPr>
              <w:widowControl w:val="0"/>
              <w:spacing w:after="0" w:line="240" w:lineRule="auto"/>
              <w:ind w:firstLine="482"/>
              <w:jc w:val="both"/>
              <w:rPr>
                <w:rFonts w:ascii="Times New Roman" w:eastAsia="Times New Roman" w:hAnsi="Times New Roman" w:cs="Times New Roman"/>
                <w:b/>
                <w:bCs/>
                <w:sz w:val="24"/>
                <w:szCs w:val="24"/>
                <w:lang w:val="kk-KZ" w:eastAsia="ru-RU"/>
              </w:rPr>
            </w:pPr>
            <w:r w:rsidRPr="004E71A8">
              <w:rPr>
                <w:rFonts w:ascii="Times New Roman" w:eastAsia="Times New Roman" w:hAnsi="Times New Roman" w:cs="Times New Roman"/>
                <w:b/>
                <w:bCs/>
                <w:sz w:val="24"/>
                <w:szCs w:val="24"/>
                <w:lang w:val="kk-KZ" w:eastAsia="ru-RU"/>
              </w:rPr>
              <w:t>3. Есеп-қисапты толтыру кезінде түзетуге, өшіруге және тазалауға жол берілмейді.</w:t>
            </w:r>
          </w:p>
          <w:p w14:paraId="762B9C8A" w14:textId="77777777" w:rsidR="004E71A8" w:rsidRPr="004E71A8" w:rsidRDefault="004E71A8" w:rsidP="004E71A8">
            <w:pPr>
              <w:widowControl w:val="0"/>
              <w:spacing w:after="0" w:line="240" w:lineRule="auto"/>
              <w:ind w:firstLine="482"/>
              <w:jc w:val="both"/>
              <w:rPr>
                <w:rFonts w:ascii="Times New Roman" w:eastAsia="Times New Roman" w:hAnsi="Times New Roman" w:cs="Times New Roman"/>
                <w:b/>
                <w:bCs/>
                <w:sz w:val="24"/>
                <w:szCs w:val="24"/>
                <w:lang w:val="kk-KZ" w:eastAsia="ru-RU"/>
              </w:rPr>
            </w:pPr>
            <w:r w:rsidRPr="004E71A8">
              <w:rPr>
                <w:rFonts w:ascii="Times New Roman" w:eastAsia="Times New Roman" w:hAnsi="Times New Roman" w:cs="Times New Roman"/>
                <w:b/>
                <w:bCs/>
                <w:sz w:val="24"/>
                <w:szCs w:val="24"/>
                <w:lang w:val="kk-KZ" w:eastAsia="ru-RU"/>
              </w:rPr>
              <w:t>4. Көрсеткіштер болмаған кезде есеп-қисаптың тиісті торкөздері толтырылмайды.</w:t>
            </w:r>
          </w:p>
          <w:p w14:paraId="02213E77" w14:textId="77777777" w:rsidR="004E71A8" w:rsidRPr="004E71A8" w:rsidRDefault="004E71A8" w:rsidP="004E71A8">
            <w:pPr>
              <w:widowControl w:val="0"/>
              <w:spacing w:after="0" w:line="240" w:lineRule="auto"/>
              <w:ind w:firstLine="482"/>
              <w:jc w:val="both"/>
              <w:rPr>
                <w:rFonts w:ascii="Times New Roman" w:eastAsia="Times New Roman" w:hAnsi="Times New Roman" w:cs="Times New Roman"/>
                <w:b/>
                <w:bCs/>
                <w:sz w:val="24"/>
                <w:szCs w:val="24"/>
                <w:lang w:val="kk-KZ" w:eastAsia="ru-RU"/>
              </w:rPr>
            </w:pPr>
            <w:r w:rsidRPr="004E71A8">
              <w:rPr>
                <w:rFonts w:ascii="Times New Roman" w:eastAsia="Times New Roman" w:hAnsi="Times New Roman" w:cs="Times New Roman"/>
                <w:b/>
                <w:bCs/>
                <w:sz w:val="24"/>
                <w:szCs w:val="24"/>
                <w:lang w:val="kk-KZ" w:eastAsia="ru-RU"/>
              </w:rPr>
              <w:t>5. Есеп-қисапқа қосымша есеп-қисапта тиісті көрсеткіштерді ашуды талап ететін жолдар толтырылған кезде жасалады.</w:t>
            </w:r>
          </w:p>
          <w:p w14:paraId="50661719" w14:textId="77777777" w:rsidR="004E71A8" w:rsidRPr="004E71A8" w:rsidRDefault="004E71A8" w:rsidP="004E71A8">
            <w:pPr>
              <w:widowControl w:val="0"/>
              <w:spacing w:after="0" w:line="240" w:lineRule="auto"/>
              <w:ind w:firstLine="482"/>
              <w:jc w:val="both"/>
              <w:rPr>
                <w:rFonts w:ascii="Times New Roman" w:eastAsia="Times New Roman" w:hAnsi="Times New Roman" w:cs="Times New Roman"/>
                <w:b/>
                <w:bCs/>
                <w:sz w:val="24"/>
                <w:szCs w:val="24"/>
                <w:lang w:val="kk-KZ" w:eastAsia="ru-RU"/>
              </w:rPr>
            </w:pPr>
            <w:r w:rsidRPr="004E71A8">
              <w:rPr>
                <w:rFonts w:ascii="Times New Roman" w:eastAsia="Times New Roman" w:hAnsi="Times New Roman" w:cs="Times New Roman"/>
                <w:b/>
                <w:bCs/>
                <w:sz w:val="24"/>
                <w:szCs w:val="24"/>
                <w:lang w:val="kk-KZ" w:eastAsia="ru-RU"/>
              </w:rPr>
              <w:t>6. Есеп-қисапқа қосымшаның парағында бар жолдардағы көрсеткіштердің саны асып кеткен жағдайда, есеп-қисапқа қосымшаның осындай парағы қосымша толтырылады.</w:t>
            </w:r>
          </w:p>
          <w:p w14:paraId="7790F8F1" w14:textId="77777777" w:rsidR="004E71A8" w:rsidRPr="004E71A8" w:rsidRDefault="004E71A8" w:rsidP="004E71A8">
            <w:pPr>
              <w:widowControl w:val="0"/>
              <w:spacing w:after="0" w:line="240" w:lineRule="auto"/>
              <w:ind w:firstLine="482"/>
              <w:jc w:val="both"/>
              <w:rPr>
                <w:rFonts w:ascii="Times New Roman" w:eastAsia="Times New Roman" w:hAnsi="Times New Roman" w:cs="Times New Roman"/>
                <w:b/>
                <w:bCs/>
                <w:sz w:val="24"/>
                <w:szCs w:val="24"/>
                <w:lang w:val="kk-KZ" w:eastAsia="ru-RU"/>
              </w:rPr>
            </w:pPr>
            <w:r w:rsidRPr="004E71A8">
              <w:rPr>
                <w:rFonts w:ascii="Times New Roman" w:eastAsia="Times New Roman" w:hAnsi="Times New Roman" w:cs="Times New Roman"/>
                <w:b/>
                <w:bCs/>
                <w:sz w:val="24"/>
                <w:szCs w:val="24"/>
                <w:lang w:val="kk-KZ" w:eastAsia="ru-RU"/>
              </w:rPr>
              <w:t>7. Осы Қағидаларда мынадай арифметикалық таңбалар қолданылады: «–» – алу; «х» – көбейту.</w:t>
            </w:r>
          </w:p>
          <w:p w14:paraId="0FAB24BF" w14:textId="77777777" w:rsidR="004E71A8" w:rsidRPr="004E71A8" w:rsidRDefault="004E71A8" w:rsidP="004E71A8">
            <w:pPr>
              <w:widowControl w:val="0"/>
              <w:spacing w:after="0" w:line="240" w:lineRule="auto"/>
              <w:ind w:firstLine="482"/>
              <w:jc w:val="both"/>
              <w:rPr>
                <w:rFonts w:ascii="Times New Roman" w:eastAsia="Times New Roman" w:hAnsi="Times New Roman" w:cs="Times New Roman"/>
                <w:b/>
                <w:bCs/>
                <w:sz w:val="24"/>
                <w:szCs w:val="24"/>
                <w:lang w:val="kk-KZ" w:eastAsia="ru-RU"/>
              </w:rPr>
            </w:pPr>
            <w:r w:rsidRPr="004E71A8">
              <w:rPr>
                <w:rFonts w:ascii="Times New Roman" w:eastAsia="Times New Roman" w:hAnsi="Times New Roman" w:cs="Times New Roman"/>
                <w:b/>
                <w:bCs/>
                <w:sz w:val="24"/>
                <w:szCs w:val="24"/>
                <w:lang w:val="kk-KZ" w:eastAsia="ru-RU"/>
              </w:rPr>
              <w:t>8. Соманың теріс мәні есеп-қисаптың тиісті жолының (бағанының) бірінші сол жақтағы торкөзінде «–» белгісімен белгіленеді.</w:t>
            </w:r>
          </w:p>
          <w:p w14:paraId="33AD7C25" w14:textId="77777777" w:rsidR="004E71A8" w:rsidRPr="004E71A8" w:rsidRDefault="004E71A8" w:rsidP="004E71A8">
            <w:pPr>
              <w:widowControl w:val="0"/>
              <w:spacing w:after="0" w:line="240" w:lineRule="auto"/>
              <w:ind w:firstLine="482"/>
              <w:jc w:val="both"/>
              <w:rPr>
                <w:rFonts w:ascii="Times New Roman" w:eastAsia="Times New Roman" w:hAnsi="Times New Roman" w:cs="Times New Roman"/>
                <w:b/>
                <w:bCs/>
                <w:sz w:val="24"/>
                <w:szCs w:val="24"/>
                <w:lang w:val="kk-KZ" w:eastAsia="ru-RU"/>
              </w:rPr>
            </w:pPr>
            <w:r w:rsidRPr="004E71A8">
              <w:rPr>
                <w:rFonts w:ascii="Times New Roman" w:eastAsia="Times New Roman" w:hAnsi="Times New Roman" w:cs="Times New Roman"/>
                <w:b/>
                <w:bCs/>
                <w:sz w:val="24"/>
                <w:szCs w:val="24"/>
                <w:lang w:val="kk-KZ" w:eastAsia="ru-RU"/>
              </w:rPr>
              <w:t>9. Есеп-қисапты жасау кезінде:</w:t>
            </w:r>
          </w:p>
          <w:p w14:paraId="2180593B" w14:textId="77777777" w:rsidR="004E71A8" w:rsidRPr="004E71A8" w:rsidRDefault="004E71A8" w:rsidP="004E71A8">
            <w:pPr>
              <w:widowControl w:val="0"/>
              <w:spacing w:after="0" w:line="240" w:lineRule="auto"/>
              <w:ind w:firstLine="482"/>
              <w:jc w:val="both"/>
              <w:rPr>
                <w:rFonts w:ascii="Times New Roman" w:eastAsia="Times New Roman" w:hAnsi="Times New Roman" w:cs="Times New Roman"/>
                <w:b/>
                <w:bCs/>
                <w:sz w:val="24"/>
                <w:szCs w:val="24"/>
                <w:lang w:val="kk-KZ" w:eastAsia="ru-RU"/>
              </w:rPr>
            </w:pPr>
            <w:r w:rsidRPr="004E71A8">
              <w:rPr>
                <w:rFonts w:ascii="Times New Roman" w:eastAsia="Times New Roman" w:hAnsi="Times New Roman" w:cs="Times New Roman"/>
                <w:b/>
                <w:bCs/>
                <w:sz w:val="24"/>
                <w:szCs w:val="24"/>
                <w:lang w:val="kk-KZ" w:eastAsia="ru-RU"/>
              </w:rPr>
              <w:t xml:space="preserve">1) қағаз жеткізгіште – қара немесе көк сиялы қаламмен немесе қаламұшпен, </w:t>
            </w:r>
            <w:r w:rsidRPr="004E71A8">
              <w:rPr>
                <w:rFonts w:ascii="Times New Roman" w:eastAsia="Times New Roman" w:hAnsi="Times New Roman" w:cs="Times New Roman"/>
                <w:b/>
                <w:bCs/>
                <w:sz w:val="24"/>
                <w:szCs w:val="24"/>
                <w:lang w:val="kk-KZ" w:eastAsia="ru-RU"/>
              </w:rPr>
              <w:lastRenderedPageBreak/>
              <w:t>баспаханалық бас әріптермен немесе баспа құрылғысын пайдалана отырып толтырылады;</w:t>
            </w:r>
          </w:p>
          <w:p w14:paraId="53EBF257" w14:textId="77777777" w:rsidR="004E71A8" w:rsidRPr="004E71A8" w:rsidRDefault="004E71A8" w:rsidP="004E71A8">
            <w:pPr>
              <w:widowControl w:val="0"/>
              <w:spacing w:after="0" w:line="240" w:lineRule="auto"/>
              <w:ind w:firstLine="482"/>
              <w:jc w:val="both"/>
              <w:rPr>
                <w:rFonts w:ascii="Times New Roman" w:eastAsia="Times New Roman" w:hAnsi="Times New Roman" w:cs="Times New Roman"/>
                <w:b/>
                <w:bCs/>
                <w:sz w:val="24"/>
                <w:szCs w:val="24"/>
                <w:lang w:val="kk-KZ" w:eastAsia="ru-RU"/>
              </w:rPr>
            </w:pPr>
            <w:r w:rsidRPr="004E71A8">
              <w:rPr>
                <w:rFonts w:ascii="Times New Roman" w:eastAsia="Times New Roman" w:hAnsi="Times New Roman" w:cs="Times New Roman"/>
                <w:b/>
                <w:bCs/>
                <w:sz w:val="24"/>
                <w:szCs w:val="24"/>
                <w:lang w:val="kk-KZ" w:eastAsia="ru-RU"/>
              </w:rPr>
              <w:t>2) электрондық нысанда – Салық кодексінің 208-бабына сәйкес толтырылады.</w:t>
            </w:r>
          </w:p>
          <w:p w14:paraId="1DBCDF81" w14:textId="77777777" w:rsidR="004E71A8" w:rsidRPr="004E71A8" w:rsidRDefault="004E71A8" w:rsidP="004E71A8">
            <w:pPr>
              <w:widowControl w:val="0"/>
              <w:spacing w:after="0" w:line="240" w:lineRule="auto"/>
              <w:ind w:firstLine="482"/>
              <w:jc w:val="both"/>
              <w:rPr>
                <w:rFonts w:ascii="Times New Roman" w:eastAsia="Times New Roman" w:hAnsi="Times New Roman" w:cs="Times New Roman"/>
                <w:b/>
                <w:bCs/>
                <w:sz w:val="24"/>
                <w:szCs w:val="24"/>
                <w:lang w:val="kk-KZ" w:eastAsia="ru-RU"/>
              </w:rPr>
            </w:pPr>
            <w:r w:rsidRPr="004E71A8">
              <w:rPr>
                <w:rFonts w:ascii="Times New Roman" w:eastAsia="Times New Roman" w:hAnsi="Times New Roman" w:cs="Times New Roman"/>
                <w:b/>
                <w:bCs/>
                <w:sz w:val="24"/>
                <w:szCs w:val="24"/>
                <w:lang w:val="kk-KZ" w:eastAsia="ru-RU"/>
              </w:rPr>
              <w:t>10. Салық төлеуші (салық агенті) есеп-қисапты Салық кодексінің                  204-бабының 2-тармағына сәйкес қағаз және (немесе) электрондық жеткізгіште қазақ және (немесе) орыс тілінде жасайды, қол қояды, куәландырады (электрондық цифрлық қолтаңбамен).</w:t>
            </w:r>
          </w:p>
          <w:p w14:paraId="71D720EA" w14:textId="77777777" w:rsidR="004E71A8" w:rsidRPr="004E71A8" w:rsidRDefault="004E71A8" w:rsidP="004E71A8">
            <w:pPr>
              <w:widowControl w:val="0"/>
              <w:spacing w:after="0" w:line="240" w:lineRule="auto"/>
              <w:ind w:firstLine="482"/>
              <w:jc w:val="both"/>
              <w:rPr>
                <w:rFonts w:ascii="Times New Roman" w:eastAsia="Times New Roman" w:hAnsi="Times New Roman" w:cs="Times New Roman"/>
                <w:b/>
                <w:bCs/>
                <w:sz w:val="24"/>
                <w:szCs w:val="24"/>
                <w:lang w:val="kk-KZ" w:eastAsia="ru-RU"/>
              </w:rPr>
            </w:pPr>
            <w:r w:rsidRPr="004E71A8">
              <w:rPr>
                <w:rFonts w:ascii="Times New Roman" w:eastAsia="Times New Roman" w:hAnsi="Times New Roman" w:cs="Times New Roman"/>
                <w:b/>
                <w:bCs/>
                <w:sz w:val="24"/>
                <w:szCs w:val="24"/>
                <w:lang w:val="kk-KZ" w:eastAsia="ru-RU"/>
              </w:rPr>
              <w:t xml:space="preserve">11. Есеп-қисап Салық кодексінің 208-бабының 6-тармағы ескеріле отырып, келу тәртібімен қағаз жеткізгіште ұсынылған жағдайда, екі данада жасалады. </w:t>
            </w:r>
          </w:p>
          <w:p w14:paraId="6516B508" w14:textId="77777777" w:rsidR="004E71A8" w:rsidRPr="004E71A8" w:rsidRDefault="004E71A8" w:rsidP="004E71A8">
            <w:pPr>
              <w:widowControl w:val="0"/>
              <w:spacing w:after="0" w:line="240" w:lineRule="auto"/>
              <w:ind w:firstLine="482"/>
              <w:jc w:val="both"/>
              <w:rPr>
                <w:rFonts w:ascii="Times New Roman" w:eastAsia="Times New Roman" w:hAnsi="Times New Roman" w:cs="Times New Roman"/>
                <w:b/>
                <w:bCs/>
                <w:sz w:val="24"/>
                <w:szCs w:val="24"/>
                <w:lang w:val="kk-KZ" w:eastAsia="ru-RU"/>
              </w:rPr>
            </w:pPr>
            <w:r w:rsidRPr="004E71A8">
              <w:rPr>
                <w:rFonts w:ascii="Times New Roman" w:eastAsia="Times New Roman" w:hAnsi="Times New Roman" w:cs="Times New Roman"/>
                <w:b/>
                <w:bCs/>
                <w:sz w:val="24"/>
                <w:szCs w:val="24"/>
                <w:lang w:val="kk-KZ" w:eastAsia="ru-RU"/>
              </w:rPr>
              <w:t>12. Қосымшаның «Салық төлеуші туралы жалпы ақпарат» деген бөлімінде есеп-қисаптың «Салық төлеуші туралы жалпы ақпарат» деген бөлімінде көрсетілген тиісті деректер көрсетіледі.</w:t>
            </w:r>
          </w:p>
          <w:p w14:paraId="332BCFD8" w14:textId="0F9D80C0" w:rsidR="004E71A8" w:rsidRPr="004E71A8" w:rsidRDefault="004E71A8" w:rsidP="004E71A8">
            <w:pPr>
              <w:widowControl w:val="0"/>
              <w:spacing w:after="0" w:line="240" w:lineRule="auto"/>
              <w:ind w:firstLine="482"/>
              <w:jc w:val="both"/>
              <w:rPr>
                <w:rFonts w:ascii="Times New Roman" w:eastAsia="Times New Roman" w:hAnsi="Times New Roman" w:cs="Times New Roman"/>
                <w:b/>
                <w:bCs/>
                <w:sz w:val="24"/>
                <w:szCs w:val="24"/>
                <w:lang w:val="kk-KZ" w:eastAsia="ru-RU"/>
              </w:rPr>
            </w:pPr>
            <w:r w:rsidRPr="004E71A8">
              <w:rPr>
                <w:rFonts w:ascii="Times New Roman" w:eastAsia="Times New Roman" w:hAnsi="Times New Roman" w:cs="Times New Roman"/>
                <w:b/>
                <w:bCs/>
                <w:sz w:val="24"/>
                <w:szCs w:val="24"/>
                <w:lang w:val="kk-KZ" w:eastAsia="ru-RU"/>
              </w:rPr>
              <w:t xml:space="preserve">13. Бұл нысан 2024 жылғы 1 </w:t>
            </w:r>
            <w:r>
              <w:rPr>
                <w:rFonts w:ascii="Times New Roman" w:eastAsia="Times New Roman" w:hAnsi="Times New Roman" w:cs="Times New Roman"/>
                <w:b/>
                <w:bCs/>
                <w:sz w:val="24"/>
                <w:szCs w:val="24"/>
                <w:lang w:val="kk-KZ" w:eastAsia="ru-RU"/>
              </w:rPr>
              <w:t>қаңтардан</w:t>
            </w:r>
            <w:r w:rsidRPr="004E71A8">
              <w:rPr>
                <w:rFonts w:ascii="Times New Roman" w:eastAsia="Times New Roman" w:hAnsi="Times New Roman" w:cs="Times New Roman"/>
                <w:b/>
                <w:bCs/>
                <w:sz w:val="24"/>
                <w:szCs w:val="24"/>
                <w:lang w:val="kk-KZ" w:eastAsia="ru-RU"/>
              </w:rPr>
              <w:t xml:space="preserve"> бастап туындаған құқықтық қатынастарға қолданылады.</w:t>
            </w:r>
          </w:p>
          <w:p w14:paraId="32D16670" w14:textId="77777777" w:rsidR="004E71A8" w:rsidRPr="004E71A8" w:rsidRDefault="004E71A8" w:rsidP="004E71A8">
            <w:pPr>
              <w:widowControl w:val="0"/>
              <w:spacing w:after="0" w:line="240" w:lineRule="auto"/>
              <w:ind w:firstLine="482"/>
              <w:jc w:val="both"/>
              <w:rPr>
                <w:rFonts w:ascii="Times New Roman" w:eastAsia="Times New Roman" w:hAnsi="Times New Roman" w:cs="Times New Roman"/>
                <w:b/>
                <w:bCs/>
                <w:sz w:val="24"/>
                <w:szCs w:val="24"/>
                <w:lang w:val="kk-KZ" w:eastAsia="ru-RU"/>
              </w:rPr>
            </w:pPr>
          </w:p>
          <w:p w14:paraId="2653AFC7" w14:textId="77777777" w:rsidR="004E71A8" w:rsidRPr="004E71A8" w:rsidRDefault="004E71A8" w:rsidP="004E71A8">
            <w:pPr>
              <w:widowControl w:val="0"/>
              <w:spacing w:after="0" w:line="240" w:lineRule="auto"/>
              <w:ind w:firstLine="482"/>
              <w:jc w:val="both"/>
              <w:rPr>
                <w:rFonts w:ascii="Times New Roman" w:eastAsia="Times New Roman" w:hAnsi="Times New Roman" w:cs="Times New Roman"/>
                <w:b/>
                <w:bCs/>
                <w:sz w:val="24"/>
                <w:szCs w:val="24"/>
                <w:lang w:val="kk-KZ" w:eastAsia="ru-RU"/>
              </w:rPr>
            </w:pPr>
            <w:r w:rsidRPr="004E71A8">
              <w:rPr>
                <w:rFonts w:ascii="Times New Roman" w:eastAsia="Times New Roman" w:hAnsi="Times New Roman" w:cs="Times New Roman"/>
                <w:b/>
                <w:bCs/>
                <w:sz w:val="24"/>
                <w:szCs w:val="24"/>
                <w:lang w:val="kk-KZ" w:eastAsia="ru-RU"/>
              </w:rPr>
              <w:t>2-тарау. Есеп-қисапты толтыру бойынша түсіндірме (911.00-нысан)</w:t>
            </w:r>
          </w:p>
          <w:p w14:paraId="738B3E01" w14:textId="77777777" w:rsidR="004E71A8" w:rsidRPr="004E71A8" w:rsidRDefault="004E71A8" w:rsidP="004E71A8">
            <w:pPr>
              <w:widowControl w:val="0"/>
              <w:spacing w:after="0" w:line="240" w:lineRule="auto"/>
              <w:ind w:firstLine="482"/>
              <w:jc w:val="both"/>
              <w:rPr>
                <w:rFonts w:ascii="Times New Roman" w:eastAsia="Times New Roman" w:hAnsi="Times New Roman" w:cs="Times New Roman"/>
                <w:b/>
                <w:bCs/>
                <w:sz w:val="24"/>
                <w:szCs w:val="24"/>
                <w:lang w:val="kk-KZ" w:eastAsia="ru-RU"/>
              </w:rPr>
            </w:pPr>
            <w:r w:rsidRPr="004E71A8">
              <w:rPr>
                <w:rFonts w:ascii="Times New Roman" w:eastAsia="Times New Roman" w:hAnsi="Times New Roman" w:cs="Times New Roman"/>
                <w:b/>
                <w:bCs/>
                <w:sz w:val="24"/>
                <w:szCs w:val="24"/>
                <w:lang w:val="kk-KZ" w:eastAsia="ru-RU"/>
              </w:rPr>
              <w:t xml:space="preserve"> </w:t>
            </w:r>
          </w:p>
          <w:p w14:paraId="3FD6AEF7" w14:textId="77777777" w:rsidR="004E71A8" w:rsidRPr="004E71A8" w:rsidRDefault="004E71A8" w:rsidP="004E71A8">
            <w:pPr>
              <w:widowControl w:val="0"/>
              <w:spacing w:after="0" w:line="240" w:lineRule="auto"/>
              <w:ind w:firstLine="482"/>
              <w:jc w:val="both"/>
              <w:rPr>
                <w:rFonts w:ascii="Times New Roman" w:eastAsia="Times New Roman" w:hAnsi="Times New Roman" w:cs="Times New Roman"/>
                <w:b/>
                <w:bCs/>
                <w:sz w:val="24"/>
                <w:szCs w:val="24"/>
                <w:lang w:val="kk-KZ" w:eastAsia="ru-RU"/>
              </w:rPr>
            </w:pPr>
            <w:r w:rsidRPr="004E71A8">
              <w:rPr>
                <w:rFonts w:ascii="Times New Roman" w:eastAsia="Times New Roman" w:hAnsi="Times New Roman" w:cs="Times New Roman"/>
                <w:b/>
                <w:bCs/>
                <w:sz w:val="24"/>
                <w:szCs w:val="24"/>
                <w:lang w:val="kk-KZ" w:eastAsia="ru-RU"/>
              </w:rPr>
              <w:t>14. «Салық төлеуші туралы жалпы ақпарат» деген бөлімде салық төлеуші мынадай деректерді көрсетеді:</w:t>
            </w:r>
          </w:p>
          <w:p w14:paraId="2A030449" w14:textId="77777777" w:rsidR="004E71A8" w:rsidRPr="004E71A8" w:rsidRDefault="004E71A8" w:rsidP="004E71A8">
            <w:pPr>
              <w:widowControl w:val="0"/>
              <w:spacing w:after="0" w:line="240" w:lineRule="auto"/>
              <w:ind w:firstLine="482"/>
              <w:jc w:val="both"/>
              <w:rPr>
                <w:rFonts w:ascii="Times New Roman" w:eastAsia="Times New Roman" w:hAnsi="Times New Roman" w:cs="Times New Roman"/>
                <w:b/>
                <w:bCs/>
                <w:sz w:val="24"/>
                <w:szCs w:val="24"/>
                <w:lang w:val="kk-KZ" w:eastAsia="ru-RU"/>
              </w:rPr>
            </w:pPr>
            <w:r w:rsidRPr="004E71A8">
              <w:rPr>
                <w:rFonts w:ascii="Times New Roman" w:eastAsia="Times New Roman" w:hAnsi="Times New Roman" w:cs="Times New Roman"/>
                <w:b/>
                <w:bCs/>
                <w:sz w:val="24"/>
                <w:szCs w:val="24"/>
                <w:lang w:val="kk-KZ" w:eastAsia="ru-RU"/>
              </w:rPr>
              <w:t xml:space="preserve">1) салық төлеушінің жеке сәйкестендіру </w:t>
            </w:r>
            <w:r w:rsidRPr="004E71A8">
              <w:rPr>
                <w:rFonts w:ascii="Times New Roman" w:eastAsia="Times New Roman" w:hAnsi="Times New Roman" w:cs="Times New Roman"/>
                <w:b/>
                <w:bCs/>
                <w:sz w:val="24"/>
                <w:szCs w:val="24"/>
                <w:lang w:val="kk-KZ" w:eastAsia="ru-RU"/>
              </w:rPr>
              <w:tab/>
              <w:t xml:space="preserve">нөмірі (бұдан әрі – </w:t>
            </w:r>
            <w:r w:rsidRPr="004E71A8">
              <w:rPr>
                <w:rFonts w:ascii="Times New Roman" w:eastAsia="Times New Roman" w:hAnsi="Times New Roman" w:cs="Times New Roman"/>
                <w:b/>
                <w:bCs/>
                <w:sz w:val="24"/>
                <w:szCs w:val="24"/>
                <w:lang w:val="kk-KZ" w:eastAsia="ru-RU"/>
              </w:rPr>
              <w:lastRenderedPageBreak/>
              <w:t>ЖСН);</w:t>
            </w:r>
          </w:p>
          <w:p w14:paraId="50C83418" w14:textId="0AB8D951" w:rsidR="004E71A8" w:rsidRPr="004E71A8" w:rsidRDefault="004E71A8" w:rsidP="004E71A8">
            <w:pPr>
              <w:widowControl w:val="0"/>
              <w:spacing w:after="0" w:line="240" w:lineRule="auto"/>
              <w:ind w:firstLine="482"/>
              <w:jc w:val="both"/>
              <w:rPr>
                <w:rFonts w:ascii="Times New Roman" w:eastAsia="Times New Roman" w:hAnsi="Times New Roman" w:cs="Times New Roman"/>
                <w:b/>
                <w:bCs/>
                <w:sz w:val="24"/>
                <w:szCs w:val="24"/>
                <w:lang w:val="kk-KZ" w:eastAsia="ru-RU"/>
              </w:rPr>
            </w:pPr>
            <w:r w:rsidRPr="004E71A8">
              <w:rPr>
                <w:rFonts w:ascii="Times New Roman" w:eastAsia="Times New Roman" w:hAnsi="Times New Roman" w:cs="Times New Roman"/>
                <w:b/>
                <w:bCs/>
                <w:sz w:val="24"/>
                <w:szCs w:val="24"/>
                <w:lang w:val="kk-KZ" w:eastAsia="ru-RU"/>
              </w:rPr>
              <w:t xml:space="preserve">2) дара кәсіпкердің тегі, аты, әкесінің аты (ол болған </w:t>
            </w:r>
            <w:r w:rsidR="00A9592E">
              <w:rPr>
                <w:rFonts w:ascii="Times New Roman" w:eastAsia="Times New Roman" w:hAnsi="Times New Roman" w:cs="Times New Roman"/>
                <w:b/>
                <w:bCs/>
                <w:sz w:val="24"/>
                <w:szCs w:val="24"/>
                <w:lang w:val="kk-KZ" w:eastAsia="ru-RU"/>
              </w:rPr>
              <w:t>жағдайда</w:t>
            </w:r>
            <w:r w:rsidRPr="004E71A8">
              <w:rPr>
                <w:rFonts w:ascii="Times New Roman" w:eastAsia="Times New Roman" w:hAnsi="Times New Roman" w:cs="Times New Roman"/>
                <w:b/>
                <w:bCs/>
                <w:sz w:val="24"/>
                <w:szCs w:val="24"/>
                <w:lang w:val="kk-KZ" w:eastAsia="ru-RU"/>
              </w:rPr>
              <w:t xml:space="preserve">) </w:t>
            </w:r>
          </w:p>
          <w:p w14:paraId="2B8352D0" w14:textId="77777777" w:rsidR="004E71A8" w:rsidRPr="004E71A8" w:rsidRDefault="004E71A8" w:rsidP="004E71A8">
            <w:pPr>
              <w:widowControl w:val="0"/>
              <w:spacing w:after="0" w:line="240" w:lineRule="auto"/>
              <w:ind w:firstLine="482"/>
              <w:jc w:val="both"/>
              <w:rPr>
                <w:rFonts w:ascii="Times New Roman" w:eastAsia="Times New Roman" w:hAnsi="Times New Roman" w:cs="Times New Roman"/>
                <w:b/>
                <w:bCs/>
                <w:sz w:val="24"/>
                <w:szCs w:val="24"/>
                <w:lang w:val="kk-KZ" w:eastAsia="ru-RU"/>
              </w:rPr>
            </w:pPr>
            <w:r w:rsidRPr="004E71A8">
              <w:rPr>
                <w:rFonts w:ascii="Times New Roman" w:eastAsia="Times New Roman" w:hAnsi="Times New Roman" w:cs="Times New Roman"/>
                <w:b/>
                <w:bCs/>
                <w:sz w:val="24"/>
                <w:szCs w:val="24"/>
                <w:lang w:val="kk-KZ" w:eastAsia="ru-RU"/>
              </w:rPr>
              <w:t>(бұдан әрі – ТАӘ) немесе атауы;</w:t>
            </w:r>
          </w:p>
          <w:p w14:paraId="680CC416" w14:textId="77777777" w:rsidR="004E71A8" w:rsidRPr="004E71A8" w:rsidRDefault="004E71A8" w:rsidP="004E71A8">
            <w:pPr>
              <w:widowControl w:val="0"/>
              <w:spacing w:after="0" w:line="240" w:lineRule="auto"/>
              <w:ind w:firstLine="482"/>
              <w:jc w:val="both"/>
              <w:rPr>
                <w:rFonts w:ascii="Times New Roman" w:eastAsia="Times New Roman" w:hAnsi="Times New Roman" w:cs="Times New Roman"/>
                <w:b/>
                <w:bCs/>
                <w:sz w:val="24"/>
                <w:szCs w:val="24"/>
                <w:lang w:val="kk-KZ" w:eastAsia="ru-RU"/>
              </w:rPr>
            </w:pPr>
            <w:r w:rsidRPr="004E71A8">
              <w:rPr>
                <w:rFonts w:ascii="Times New Roman" w:eastAsia="Times New Roman" w:hAnsi="Times New Roman" w:cs="Times New Roman"/>
                <w:b/>
                <w:bCs/>
                <w:sz w:val="24"/>
                <w:szCs w:val="24"/>
                <w:lang w:val="kk-KZ" w:eastAsia="ru-RU"/>
              </w:rPr>
              <w:t>3) салық есептілігі (есеп-қисап) табыс етілетін салық кезеңі (араб цифрымен көрсетіледі);</w:t>
            </w:r>
          </w:p>
          <w:p w14:paraId="4CCB679E" w14:textId="77777777" w:rsidR="004E71A8" w:rsidRPr="004E71A8" w:rsidRDefault="004E71A8" w:rsidP="004E71A8">
            <w:pPr>
              <w:widowControl w:val="0"/>
              <w:spacing w:after="0" w:line="240" w:lineRule="auto"/>
              <w:ind w:firstLine="482"/>
              <w:jc w:val="both"/>
              <w:rPr>
                <w:rFonts w:ascii="Times New Roman" w:eastAsia="Times New Roman" w:hAnsi="Times New Roman" w:cs="Times New Roman"/>
                <w:b/>
                <w:bCs/>
                <w:sz w:val="24"/>
                <w:szCs w:val="24"/>
                <w:lang w:val="kk-KZ" w:eastAsia="ru-RU"/>
              </w:rPr>
            </w:pPr>
            <w:r w:rsidRPr="004E71A8">
              <w:rPr>
                <w:rFonts w:ascii="Times New Roman" w:eastAsia="Times New Roman" w:hAnsi="Times New Roman" w:cs="Times New Roman"/>
                <w:b/>
                <w:bCs/>
                <w:sz w:val="24"/>
                <w:szCs w:val="24"/>
                <w:lang w:val="kk-KZ" w:eastAsia="ru-RU"/>
              </w:rPr>
              <w:t>4) есеп-қисаптың түрі. Тиісті торкөздер есеп-қисапты Салық кодексінің 206-бабында көрсетілген салық есептілігінің түрлеріне жатқызылуы ескеріле отырып, белгіленеді;</w:t>
            </w:r>
          </w:p>
          <w:p w14:paraId="3252FA42" w14:textId="77777777" w:rsidR="004E71A8" w:rsidRPr="004E71A8" w:rsidRDefault="004E71A8" w:rsidP="004E71A8">
            <w:pPr>
              <w:widowControl w:val="0"/>
              <w:spacing w:after="0" w:line="240" w:lineRule="auto"/>
              <w:ind w:firstLine="482"/>
              <w:jc w:val="both"/>
              <w:rPr>
                <w:rFonts w:ascii="Times New Roman" w:eastAsia="Times New Roman" w:hAnsi="Times New Roman" w:cs="Times New Roman"/>
                <w:b/>
                <w:bCs/>
                <w:sz w:val="24"/>
                <w:szCs w:val="24"/>
                <w:lang w:val="kk-KZ" w:eastAsia="ru-RU"/>
              </w:rPr>
            </w:pPr>
            <w:r w:rsidRPr="004E71A8">
              <w:rPr>
                <w:rFonts w:ascii="Times New Roman" w:eastAsia="Times New Roman" w:hAnsi="Times New Roman" w:cs="Times New Roman"/>
                <w:b/>
                <w:bCs/>
                <w:sz w:val="24"/>
                <w:szCs w:val="24"/>
                <w:lang w:val="kk-KZ" w:eastAsia="ru-RU"/>
              </w:rPr>
              <w:t>5) хабарламаның нөмірі мен күні. Торкөздер Салық кодексінің 206-бабы 3-тармағының 4) тармақшасында көзделген хабарлама бойынша есеп-қисап табыс етілген жағдайда белгіленеді;</w:t>
            </w:r>
          </w:p>
          <w:p w14:paraId="345771FF" w14:textId="77777777" w:rsidR="004E71A8" w:rsidRPr="004E71A8" w:rsidRDefault="004E71A8" w:rsidP="004E71A8">
            <w:pPr>
              <w:widowControl w:val="0"/>
              <w:spacing w:after="0" w:line="240" w:lineRule="auto"/>
              <w:ind w:firstLine="482"/>
              <w:jc w:val="both"/>
              <w:rPr>
                <w:rFonts w:ascii="Times New Roman" w:eastAsia="Times New Roman" w:hAnsi="Times New Roman" w:cs="Times New Roman"/>
                <w:b/>
                <w:bCs/>
                <w:sz w:val="24"/>
                <w:szCs w:val="24"/>
                <w:lang w:val="kk-KZ" w:eastAsia="ru-RU"/>
              </w:rPr>
            </w:pPr>
            <w:r w:rsidRPr="004E71A8">
              <w:rPr>
                <w:rFonts w:ascii="Times New Roman" w:eastAsia="Times New Roman" w:hAnsi="Times New Roman" w:cs="Times New Roman"/>
                <w:b/>
                <w:bCs/>
                <w:sz w:val="24"/>
                <w:szCs w:val="24"/>
                <w:lang w:val="kk-KZ" w:eastAsia="ru-RU"/>
              </w:rPr>
              <w:t>6) салық төлеушінің жекелеген санаттары. Торкөздер егер салық төлеуші А немесе В жолында көрсетілген санаттардың біріне жатқан жағдайда белгіленеді;</w:t>
            </w:r>
          </w:p>
          <w:p w14:paraId="19BD0A12" w14:textId="77777777" w:rsidR="004E71A8" w:rsidRPr="004E71A8" w:rsidRDefault="004E71A8" w:rsidP="004E71A8">
            <w:pPr>
              <w:widowControl w:val="0"/>
              <w:spacing w:after="0" w:line="240" w:lineRule="auto"/>
              <w:ind w:firstLine="482"/>
              <w:jc w:val="both"/>
              <w:rPr>
                <w:rFonts w:ascii="Times New Roman" w:eastAsia="Times New Roman" w:hAnsi="Times New Roman" w:cs="Times New Roman"/>
                <w:b/>
                <w:bCs/>
                <w:sz w:val="24"/>
                <w:szCs w:val="24"/>
                <w:lang w:val="kk-KZ" w:eastAsia="ru-RU"/>
              </w:rPr>
            </w:pPr>
            <w:r w:rsidRPr="004E71A8">
              <w:rPr>
                <w:rFonts w:ascii="Times New Roman" w:eastAsia="Times New Roman" w:hAnsi="Times New Roman" w:cs="Times New Roman"/>
                <w:b/>
                <w:bCs/>
                <w:sz w:val="24"/>
                <w:szCs w:val="24"/>
                <w:lang w:val="kk-KZ" w:eastAsia="ru-RU"/>
              </w:rPr>
              <w:t>А – «Бухгалтерлік есеп және қаржылық есептілік туралы» Қазақстан Республикасы Заңының (бұдан әрі - Бухгалтерлік есеп және қаржылық есептілік туралы заң) 2-бабы 2-тармағына сәйкес бухгалтерлік есепті жүргізеді;</w:t>
            </w:r>
          </w:p>
          <w:p w14:paraId="0438247E" w14:textId="77777777" w:rsidR="004E71A8" w:rsidRPr="004E71A8" w:rsidRDefault="004E71A8" w:rsidP="004E71A8">
            <w:pPr>
              <w:widowControl w:val="0"/>
              <w:spacing w:after="0" w:line="240" w:lineRule="auto"/>
              <w:ind w:firstLine="482"/>
              <w:jc w:val="both"/>
              <w:rPr>
                <w:rFonts w:ascii="Times New Roman" w:eastAsia="Times New Roman" w:hAnsi="Times New Roman" w:cs="Times New Roman"/>
                <w:b/>
                <w:bCs/>
                <w:sz w:val="24"/>
                <w:szCs w:val="24"/>
                <w:lang w:val="kk-KZ" w:eastAsia="ru-RU"/>
              </w:rPr>
            </w:pPr>
            <w:r w:rsidRPr="004E71A8">
              <w:rPr>
                <w:rFonts w:ascii="Times New Roman" w:eastAsia="Times New Roman" w:hAnsi="Times New Roman" w:cs="Times New Roman"/>
                <w:b/>
                <w:bCs/>
                <w:sz w:val="24"/>
                <w:szCs w:val="24"/>
                <w:lang w:val="kk-KZ" w:eastAsia="ru-RU"/>
              </w:rPr>
              <w:t>В – Бухгалтерлік есеп және қаржылық есептілік туралы заңның                          2-бабының 2-тармағына сәйкес бухгалтерлік есепті жүргізбейді;</w:t>
            </w:r>
          </w:p>
          <w:p w14:paraId="78DCA1FA" w14:textId="77777777" w:rsidR="004E71A8" w:rsidRPr="004E71A8" w:rsidRDefault="004E71A8" w:rsidP="004E71A8">
            <w:pPr>
              <w:widowControl w:val="0"/>
              <w:spacing w:after="0" w:line="240" w:lineRule="auto"/>
              <w:ind w:firstLine="482"/>
              <w:jc w:val="both"/>
              <w:rPr>
                <w:rFonts w:ascii="Times New Roman" w:eastAsia="Times New Roman" w:hAnsi="Times New Roman" w:cs="Times New Roman"/>
                <w:b/>
                <w:bCs/>
                <w:sz w:val="24"/>
                <w:szCs w:val="24"/>
                <w:lang w:val="kk-KZ" w:eastAsia="ru-RU"/>
              </w:rPr>
            </w:pPr>
            <w:r w:rsidRPr="004E71A8">
              <w:rPr>
                <w:rFonts w:ascii="Times New Roman" w:eastAsia="Times New Roman" w:hAnsi="Times New Roman" w:cs="Times New Roman"/>
                <w:b/>
                <w:bCs/>
                <w:sz w:val="24"/>
                <w:szCs w:val="24"/>
                <w:lang w:val="kk-KZ" w:eastAsia="ru-RU"/>
              </w:rPr>
              <w:t xml:space="preserve">7) «Кеден декларацияларын толтыру үшін пайдаланылатын жіктеуіштер </w:t>
            </w:r>
            <w:r w:rsidRPr="004E71A8">
              <w:rPr>
                <w:rFonts w:ascii="Times New Roman" w:eastAsia="Times New Roman" w:hAnsi="Times New Roman" w:cs="Times New Roman"/>
                <w:b/>
                <w:bCs/>
                <w:sz w:val="24"/>
                <w:szCs w:val="24"/>
                <w:lang w:val="kk-KZ" w:eastAsia="ru-RU"/>
              </w:rPr>
              <w:lastRenderedPageBreak/>
              <w:t>туралы» Кеден одағы комиссиясының 2010 жылғы 20 қыркүйектегі № 378 шешімімен бекітілген  «Валюталар жіктеуіші» 23-қосымшаға сәйкес валюта коды;</w:t>
            </w:r>
          </w:p>
          <w:p w14:paraId="433EFA77" w14:textId="77777777" w:rsidR="004E71A8" w:rsidRPr="004E71A8" w:rsidRDefault="004E71A8" w:rsidP="004E71A8">
            <w:pPr>
              <w:widowControl w:val="0"/>
              <w:spacing w:after="0" w:line="240" w:lineRule="auto"/>
              <w:ind w:firstLine="482"/>
              <w:jc w:val="both"/>
              <w:rPr>
                <w:rFonts w:ascii="Times New Roman" w:eastAsia="Times New Roman" w:hAnsi="Times New Roman" w:cs="Times New Roman"/>
                <w:b/>
                <w:bCs/>
                <w:sz w:val="24"/>
                <w:szCs w:val="24"/>
                <w:lang w:val="kk-KZ" w:eastAsia="ru-RU"/>
              </w:rPr>
            </w:pPr>
            <w:r w:rsidRPr="004E71A8">
              <w:rPr>
                <w:rFonts w:ascii="Times New Roman" w:eastAsia="Times New Roman" w:hAnsi="Times New Roman" w:cs="Times New Roman"/>
                <w:b/>
                <w:bCs/>
                <w:sz w:val="24"/>
                <w:szCs w:val="24"/>
                <w:lang w:val="kk-KZ" w:eastAsia="ru-RU"/>
              </w:rPr>
              <w:t>8) торкөз есеп-қисап электрондық түрде табыс етілген кезде белгіленеді;</w:t>
            </w:r>
          </w:p>
          <w:p w14:paraId="621B90CD" w14:textId="77777777" w:rsidR="004E71A8" w:rsidRPr="004E71A8" w:rsidRDefault="004E71A8" w:rsidP="004E71A8">
            <w:pPr>
              <w:widowControl w:val="0"/>
              <w:spacing w:after="0" w:line="240" w:lineRule="auto"/>
              <w:ind w:firstLine="482"/>
              <w:jc w:val="both"/>
              <w:rPr>
                <w:rFonts w:ascii="Times New Roman" w:eastAsia="Times New Roman" w:hAnsi="Times New Roman" w:cs="Times New Roman"/>
                <w:b/>
                <w:bCs/>
                <w:sz w:val="24"/>
                <w:szCs w:val="24"/>
                <w:lang w:val="kk-KZ" w:eastAsia="ru-RU"/>
              </w:rPr>
            </w:pPr>
            <w:r w:rsidRPr="004E71A8">
              <w:rPr>
                <w:rFonts w:ascii="Times New Roman" w:eastAsia="Times New Roman" w:hAnsi="Times New Roman" w:cs="Times New Roman"/>
                <w:b/>
                <w:bCs/>
                <w:sz w:val="24"/>
                <w:szCs w:val="24"/>
                <w:lang w:val="kk-KZ" w:eastAsia="ru-RU"/>
              </w:rPr>
              <w:t>9) табыс етілген қосымшалардың саны.</w:t>
            </w:r>
          </w:p>
          <w:p w14:paraId="568F060D" w14:textId="77777777" w:rsidR="004E71A8" w:rsidRPr="004E71A8" w:rsidRDefault="004E71A8" w:rsidP="004E71A8">
            <w:pPr>
              <w:widowControl w:val="0"/>
              <w:spacing w:after="0" w:line="240" w:lineRule="auto"/>
              <w:ind w:firstLine="482"/>
              <w:jc w:val="both"/>
              <w:rPr>
                <w:rFonts w:ascii="Times New Roman" w:eastAsia="Times New Roman" w:hAnsi="Times New Roman" w:cs="Times New Roman"/>
                <w:b/>
                <w:bCs/>
                <w:sz w:val="24"/>
                <w:szCs w:val="24"/>
                <w:lang w:val="kk-KZ" w:eastAsia="ru-RU"/>
              </w:rPr>
            </w:pPr>
            <w:r w:rsidRPr="004E71A8">
              <w:rPr>
                <w:rFonts w:ascii="Times New Roman" w:eastAsia="Times New Roman" w:hAnsi="Times New Roman" w:cs="Times New Roman"/>
                <w:b/>
                <w:bCs/>
                <w:sz w:val="24"/>
                <w:szCs w:val="24"/>
                <w:lang w:val="kk-KZ" w:eastAsia="ru-RU"/>
              </w:rPr>
              <w:t>15. «Патент құнын есептеу» деген бөлімде:</w:t>
            </w:r>
          </w:p>
          <w:p w14:paraId="47E80B0C" w14:textId="77777777" w:rsidR="004E71A8" w:rsidRPr="004E71A8" w:rsidRDefault="004E71A8" w:rsidP="004E71A8">
            <w:pPr>
              <w:widowControl w:val="0"/>
              <w:spacing w:after="0" w:line="240" w:lineRule="auto"/>
              <w:ind w:firstLine="482"/>
              <w:jc w:val="both"/>
              <w:rPr>
                <w:rFonts w:ascii="Times New Roman" w:eastAsia="Times New Roman" w:hAnsi="Times New Roman" w:cs="Times New Roman"/>
                <w:b/>
                <w:bCs/>
                <w:sz w:val="24"/>
                <w:szCs w:val="24"/>
                <w:lang w:val="kk-KZ" w:eastAsia="ru-RU"/>
              </w:rPr>
            </w:pPr>
            <w:r w:rsidRPr="004E71A8">
              <w:rPr>
                <w:rFonts w:ascii="Times New Roman" w:eastAsia="Times New Roman" w:hAnsi="Times New Roman" w:cs="Times New Roman"/>
                <w:b/>
                <w:bCs/>
                <w:sz w:val="24"/>
                <w:szCs w:val="24"/>
                <w:lang w:val="kk-KZ" w:eastAsia="ru-RU"/>
              </w:rPr>
              <w:t>1) 911.00.001-жолда Салық кодексінің 681-бабының 6-тармағына сәйкес жүргізілетін түзетулер ескеріле отырып, дара кәсіпкердің кірістерінің сомасы көрсетіледі;</w:t>
            </w:r>
          </w:p>
          <w:p w14:paraId="2BFC9B89" w14:textId="77777777" w:rsidR="004E71A8" w:rsidRPr="004E71A8" w:rsidRDefault="004E71A8" w:rsidP="004E71A8">
            <w:pPr>
              <w:widowControl w:val="0"/>
              <w:spacing w:after="0" w:line="240" w:lineRule="auto"/>
              <w:ind w:firstLine="482"/>
              <w:jc w:val="both"/>
              <w:rPr>
                <w:rFonts w:ascii="Times New Roman" w:eastAsia="Times New Roman" w:hAnsi="Times New Roman" w:cs="Times New Roman"/>
                <w:b/>
                <w:bCs/>
                <w:sz w:val="24"/>
                <w:szCs w:val="24"/>
                <w:lang w:val="kk-KZ" w:eastAsia="ru-RU"/>
              </w:rPr>
            </w:pPr>
            <w:r w:rsidRPr="004E71A8">
              <w:rPr>
                <w:rFonts w:ascii="Times New Roman" w:eastAsia="Times New Roman" w:hAnsi="Times New Roman" w:cs="Times New Roman"/>
                <w:b/>
                <w:bCs/>
                <w:sz w:val="24"/>
                <w:szCs w:val="24"/>
                <w:lang w:val="kk-KZ" w:eastAsia="ru-RU"/>
              </w:rPr>
              <w:t>2) 911.00.002-жолда ((911.00.001 х 1 %) формуласы бойынша айқындалатын, бюджетке төлеуге жататын жеке табыс салығының сомасы көрсетіледі. Бұл ретте есептелген салық сомасы 1 теңгеге дейін дөңгелектенуі тиіс: есеп-қисапта 50 және одан көп тиындағы сома бір теңге ретінде қабылданады, 50 тиыннан төмен сома қабылданбайды;</w:t>
            </w:r>
          </w:p>
          <w:p w14:paraId="14E797E3" w14:textId="77777777" w:rsidR="004E71A8" w:rsidRPr="004E71A8" w:rsidRDefault="004E71A8" w:rsidP="004E71A8">
            <w:pPr>
              <w:widowControl w:val="0"/>
              <w:spacing w:after="0" w:line="240" w:lineRule="auto"/>
              <w:ind w:firstLine="482"/>
              <w:jc w:val="both"/>
              <w:rPr>
                <w:rFonts w:ascii="Times New Roman" w:eastAsia="Times New Roman" w:hAnsi="Times New Roman" w:cs="Times New Roman"/>
                <w:b/>
                <w:bCs/>
                <w:sz w:val="24"/>
                <w:szCs w:val="24"/>
                <w:lang w:val="kk-KZ" w:eastAsia="ru-RU"/>
              </w:rPr>
            </w:pPr>
            <w:r w:rsidRPr="004E71A8">
              <w:rPr>
                <w:rFonts w:ascii="Times New Roman" w:eastAsia="Times New Roman" w:hAnsi="Times New Roman" w:cs="Times New Roman"/>
                <w:b/>
                <w:bCs/>
                <w:sz w:val="24"/>
                <w:szCs w:val="24"/>
                <w:lang w:val="kk-KZ" w:eastAsia="ru-RU"/>
              </w:rPr>
              <w:t>3) 911.00.003-жолда әлеуметтік аударымды есептеу үшін мәлімдеген кіріс көрсетіледі;</w:t>
            </w:r>
          </w:p>
          <w:p w14:paraId="13BA8D06" w14:textId="77777777" w:rsidR="004E71A8" w:rsidRPr="004E71A8" w:rsidRDefault="004E71A8" w:rsidP="004E71A8">
            <w:pPr>
              <w:widowControl w:val="0"/>
              <w:spacing w:after="0" w:line="240" w:lineRule="auto"/>
              <w:ind w:firstLine="482"/>
              <w:jc w:val="both"/>
              <w:rPr>
                <w:rFonts w:ascii="Times New Roman" w:eastAsia="Times New Roman" w:hAnsi="Times New Roman" w:cs="Times New Roman"/>
                <w:b/>
                <w:bCs/>
                <w:sz w:val="24"/>
                <w:szCs w:val="24"/>
                <w:lang w:val="kk-KZ" w:eastAsia="ru-RU"/>
              </w:rPr>
            </w:pPr>
            <w:r w:rsidRPr="004E71A8">
              <w:rPr>
                <w:rFonts w:ascii="Times New Roman" w:eastAsia="Times New Roman" w:hAnsi="Times New Roman" w:cs="Times New Roman"/>
                <w:b/>
                <w:bCs/>
                <w:sz w:val="24"/>
                <w:szCs w:val="24"/>
                <w:lang w:val="kk-KZ" w:eastAsia="ru-RU"/>
              </w:rPr>
              <w:t>4) 911.00.004-жолда Қазақстан Республикасының Әлеуметтік кодексіне (бұдан әрі – Әлеуметтік кодекс) сәйкес есептелген Мемлекеттік әлеуметтік сақтандыру қорына әлеуметтік аударым сомасы көрсетіледі;</w:t>
            </w:r>
          </w:p>
          <w:p w14:paraId="76C0E370" w14:textId="77777777" w:rsidR="004E71A8" w:rsidRPr="004E71A8" w:rsidRDefault="004E71A8" w:rsidP="004E71A8">
            <w:pPr>
              <w:widowControl w:val="0"/>
              <w:spacing w:after="0" w:line="240" w:lineRule="auto"/>
              <w:ind w:firstLine="482"/>
              <w:jc w:val="both"/>
              <w:rPr>
                <w:rFonts w:ascii="Times New Roman" w:eastAsia="Times New Roman" w:hAnsi="Times New Roman" w:cs="Times New Roman"/>
                <w:b/>
                <w:bCs/>
                <w:sz w:val="24"/>
                <w:szCs w:val="24"/>
                <w:lang w:val="kk-KZ" w:eastAsia="ru-RU"/>
              </w:rPr>
            </w:pPr>
            <w:r w:rsidRPr="004E71A8">
              <w:rPr>
                <w:rFonts w:ascii="Times New Roman" w:eastAsia="Times New Roman" w:hAnsi="Times New Roman" w:cs="Times New Roman"/>
                <w:b/>
                <w:bCs/>
                <w:sz w:val="24"/>
                <w:szCs w:val="24"/>
                <w:lang w:val="kk-KZ" w:eastAsia="ru-RU"/>
              </w:rPr>
              <w:t xml:space="preserve">5) 911.00.005-жолда Әлеуметтік </w:t>
            </w:r>
            <w:r w:rsidRPr="004E71A8">
              <w:rPr>
                <w:rFonts w:ascii="Times New Roman" w:eastAsia="Times New Roman" w:hAnsi="Times New Roman" w:cs="Times New Roman"/>
                <w:b/>
                <w:bCs/>
                <w:sz w:val="24"/>
                <w:szCs w:val="24"/>
                <w:lang w:val="kk-KZ" w:eastAsia="ru-RU"/>
              </w:rPr>
              <w:lastRenderedPageBreak/>
              <w:t>кодексінде белгіленген тәртіпте айқындалатын жинақтаушы зейнетақы қорына міндетті зейнетақы жарналарын және жұмыс берушінің міндетті зейнетақы жарналарын   есептеу үшін мәлімделген кіріс көрсетіледі;</w:t>
            </w:r>
          </w:p>
          <w:p w14:paraId="60E22BBC" w14:textId="77777777" w:rsidR="004E71A8" w:rsidRPr="004E71A8" w:rsidRDefault="004E71A8" w:rsidP="004E71A8">
            <w:pPr>
              <w:widowControl w:val="0"/>
              <w:spacing w:after="0" w:line="240" w:lineRule="auto"/>
              <w:ind w:firstLine="482"/>
              <w:jc w:val="both"/>
              <w:rPr>
                <w:rFonts w:ascii="Times New Roman" w:eastAsia="Times New Roman" w:hAnsi="Times New Roman" w:cs="Times New Roman"/>
                <w:b/>
                <w:bCs/>
                <w:sz w:val="24"/>
                <w:szCs w:val="24"/>
                <w:lang w:val="kk-KZ" w:eastAsia="ru-RU"/>
              </w:rPr>
            </w:pPr>
            <w:r w:rsidRPr="004E71A8">
              <w:rPr>
                <w:rFonts w:ascii="Times New Roman" w:eastAsia="Times New Roman" w:hAnsi="Times New Roman" w:cs="Times New Roman"/>
                <w:b/>
                <w:bCs/>
                <w:sz w:val="24"/>
                <w:szCs w:val="24"/>
                <w:lang w:val="kk-KZ" w:eastAsia="ru-RU"/>
              </w:rPr>
              <w:t>6) 911.00.06-жолда Әлеуметтік кодексінде белгіленген тәртіпте айқындалатын жинақтаушы зейнетақы қорына міндетті зейнетақы жарналарының сомасы көрсетіледі;</w:t>
            </w:r>
          </w:p>
          <w:p w14:paraId="5FB4A270" w14:textId="77777777" w:rsidR="004E71A8" w:rsidRPr="004E71A8" w:rsidRDefault="004E71A8" w:rsidP="004E71A8">
            <w:pPr>
              <w:widowControl w:val="0"/>
              <w:spacing w:after="0" w:line="240" w:lineRule="auto"/>
              <w:ind w:firstLine="482"/>
              <w:jc w:val="both"/>
              <w:rPr>
                <w:rFonts w:ascii="Times New Roman" w:eastAsia="Times New Roman" w:hAnsi="Times New Roman" w:cs="Times New Roman"/>
                <w:b/>
                <w:bCs/>
                <w:sz w:val="24"/>
                <w:szCs w:val="24"/>
                <w:lang w:val="kk-KZ" w:eastAsia="ru-RU"/>
              </w:rPr>
            </w:pPr>
            <w:r w:rsidRPr="004E71A8">
              <w:rPr>
                <w:rFonts w:ascii="Times New Roman" w:eastAsia="Times New Roman" w:hAnsi="Times New Roman" w:cs="Times New Roman"/>
                <w:b/>
                <w:bCs/>
                <w:sz w:val="24"/>
                <w:szCs w:val="24"/>
                <w:lang w:val="kk-KZ" w:eastAsia="ru-RU"/>
              </w:rPr>
              <w:t>7) 911.00.007-жолда «Міндетті әлеуметтік медициналық сақтандыру туралы» Қазақстан Республикасының Заңына сәйкес міндетті әлеуметтік медициналық сақтандыру жарналарының сомасы көрсетіледі;</w:t>
            </w:r>
          </w:p>
          <w:p w14:paraId="2FC8860B" w14:textId="77777777" w:rsidR="004E71A8" w:rsidRPr="004E71A8" w:rsidRDefault="004E71A8" w:rsidP="004E71A8">
            <w:pPr>
              <w:widowControl w:val="0"/>
              <w:spacing w:after="0" w:line="240" w:lineRule="auto"/>
              <w:ind w:firstLine="482"/>
              <w:jc w:val="both"/>
              <w:rPr>
                <w:rFonts w:ascii="Times New Roman" w:eastAsia="Times New Roman" w:hAnsi="Times New Roman" w:cs="Times New Roman"/>
                <w:b/>
                <w:bCs/>
                <w:sz w:val="24"/>
                <w:szCs w:val="24"/>
                <w:lang w:val="kk-KZ" w:eastAsia="ru-RU"/>
              </w:rPr>
            </w:pPr>
            <w:r w:rsidRPr="004E71A8">
              <w:rPr>
                <w:rFonts w:ascii="Times New Roman" w:eastAsia="Times New Roman" w:hAnsi="Times New Roman" w:cs="Times New Roman"/>
                <w:b/>
                <w:bCs/>
                <w:sz w:val="24"/>
                <w:szCs w:val="24"/>
                <w:lang w:val="kk-KZ" w:eastAsia="ru-RU"/>
              </w:rPr>
              <w:t>8) 911.00.008-жолда Әлеуметтік кодексінде белгіленген тәртіпте айқындалатын жинақтаушы зейнетақы қорына жұмыс берушінің міндетті зейнетақы жарналарының сомасы көрсетіледі;</w:t>
            </w:r>
          </w:p>
          <w:p w14:paraId="3ACB284B" w14:textId="77777777" w:rsidR="004E71A8" w:rsidRPr="004E71A8" w:rsidRDefault="004E71A8" w:rsidP="004E71A8">
            <w:pPr>
              <w:widowControl w:val="0"/>
              <w:spacing w:after="0" w:line="240" w:lineRule="auto"/>
              <w:ind w:firstLine="482"/>
              <w:jc w:val="both"/>
              <w:rPr>
                <w:rFonts w:ascii="Times New Roman" w:eastAsia="Times New Roman" w:hAnsi="Times New Roman" w:cs="Times New Roman"/>
                <w:b/>
                <w:bCs/>
                <w:sz w:val="24"/>
                <w:szCs w:val="24"/>
                <w:lang w:val="kk-KZ" w:eastAsia="ru-RU"/>
              </w:rPr>
            </w:pPr>
            <w:r w:rsidRPr="004E71A8">
              <w:rPr>
                <w:rFonts w:ascii="Times New Roman" w:eastAsia="Times New Roman" w:hAnsi="Times New Roman" w:cs="Times New Roman"/>
                <w:b/>
                <w:bCs/>
                <w:sz w:val="24"/>
                <w:szCs w:val="24"/>
                <w:lang w:val="kk-KZ" w:eastAsia="ru-RU"/>
              </w:rPr>
              <w:t>9) 911.00.009-жолда дара кәсіпкердің орналасқан жері бойынша аудандық маңызы бар қаланың, ауылдың, кенттің, ауылдық округтiң әкім аппаратының бизнес-сәйкестендіру нөмірі көрсетіледі.</w:t>
            </w:r>
          </w:p>
          <w:p w14:paraId="1ED585FD" w14:textId="77777777" w:rsidR="004E71A8" w:rsidRPr="004E71A8" w:rsidRDefault="004E71A8" w:rsidP="004E71A8">
            <w:pPr>
              <w:widowControl w:val="0"/>
              <w:spacing w:after="0" w:line="240" w:lineRule="auto"/>
              <w:ind w:firstLine="482"/>
              <w:jc w:val="both"/>
              <w:rPr>
                <w:rFonts w:ascii="Times New Roman" w:eastAsia="Times New Roman" w:hAnsi="Times New Roman" w:cs="Times New Roman"/>
                <w:b/>
                <w:bCs/>
                <w:sz w:val="24"/>
                <w:szCs w:val="24"/>
                <w:lang w:val="kk-KZ" w:eastAsia="ru-RU"/>
              </w:rPr>
            </w:pPr>
            <w:r w:rsidRPr="004E71A8">
              <w:rPr>
                <w:rFonts w:ascii="Times New Roman" w:eastAsia="Times New Roman" w:hAnsi="Times New Roman" w:cs="Times New Roman"/>
                <w:b/>
                <w:bCs/>
                <w:sz w:val="24"/>
                <w:szCs w:val="24"/>
                <w:lang w:val="kk-KZ" w:eastAsia="ru-RU"/>
              </w:rPr>
              <w:t>Бұл ретте дара кәсіпкердің мемлекеттік кірістер органында дара кәсіпкер ретінде тіркеу есебіне қою кезінде мәлімдеген қызметінің басым бөлігі жүзеге асырылатын жері дара кәсіпкердің орналасқан жері болып танылады.</w:t>
            </w:r>
          </w:p>
          <w:p w14:paraId="0081EBFE" w14:textId="77777777" w:rsidR="004E71A8" w:rsidRPr="004E71A8" w:rsidRDefault="004E71A8" w:rsidP="004E71A8">
            <w:pPr>
              <w:widowControl w:val="0"/>
              <w:spacing w:after="0" w:line="240" w:lineRule="auto"/>
              <w:ind w:firstLine="482"/>
              <w:jc w:val="both"/>
              <w:rPr>
                <w:rFonts w:ascii="Times New Roman" w:eastAsia="Times New Roman" w:hAnsi="Times New Roman" w:cs="Times New Roman"/>
                <w:b/>
                <w:bCs/>
                <w:sz w:val="24"/>
                <w:szCs w:val="24"/>
                <w:lang w:val="kk-KZ" w:eastAsia="ru-RU"/>
              </w:rPr>
            </w:pPr>
            <w:r w:rsidRPr="004E71A8">
              <w:rPr>
                <w:rFonts w:ascii="Times New Roman" w:eastAsia="Times New Roman" w:hAnsi="Times New Roman" w:cs="Times New Roman"/>
                <w:b/>
                <w:bCs/>
                <w:sz w:val="24"/>
                <w:szCs w:val="24"/>
                <w:lang w:val="kk-KZ" w:eastAsia="ru-RU"/>
              </w:rPr>
              <w:lastRenderedPageBreak/>
              <w:t>16. Есеп-қисап электрондық түрде берілген кезде «Патент құнын төлеу туралы мәліметтер» деген бөлімде 911.00.010 А, 911.00.010 В, 911.00.010 С, 911.00.010 D, 911.00.010 Е жолдарында Салық кодексінің 685-бабына сәйкес төленген жеке табыс салығы, әлеуметтік аударым, міндетті зейнетақы жарналары, жұмыс берушінің міндетті зейнетақы жарналары мен міндетті әлеуметтік медициналық сақтандыру жарналары бойынша мәліметтер (төлемнің атауы, БСК (бюджет сыныптамасының коды), төлем құжатының нөмірі, төленген күні, сомасы) көрсетіледі.</w:t>
            </w:r>
          </w:p>
          <w:p w14:paraId="134721C7" w14:textId="77777777" w:rsidR="004E71A8" w:rsidRPr="004E71A8" w:rsidRDefault="004E71A8" w:rsidP="004E71A8">
            <w:pPr>
              <w:widowControl w:val="0"/>
              <w:spacing w:after="0" w:line="240" w:lineRule="auto"/>
              <w:ind w:firstLine="482"/>
              <w:jc w:val="both"/>
              <w:rPr>
                <w:rFonts w:ascii="Times New Roman" w:eastAsia="Times New Roman" w:hAnsi="Times New Roman" w:cs="Times New Roman"/>
                <w:b/>
                <w:bCs/>
                <w:sz w:val="24"/>
                <w:szCs w:val="24"/>
                <w:lang w:val="kk-KZ" w:eastAsia="ru-RU"/>
              </w:rPr>
            </w:pPr>
            <w:r w:rsidRPr="004E71A8">
              <w:rPr>
                <w:rFonts w:ascii="Times New Roman" w:eastAsia="Times New Roman" w:hAnsi="Times New Roman" w:cs="Times New Roman"/>
                <w:b/>
                <w:bCs/>
                <w:sz w:val="24"/>
                <w:szCs w:val="24"/>
                <w:lang w:val="kk-KZ" w:eastAsia="ru-RU"/>
              </w:rPr>
              <w:t>17. «Салық заңнамасы бұзылған жағдайда қызметін тоқтату туралы салық төлеушіге хабарлама» деген бөлімде салық төлеуші патент құнының кезекті есеп-қисабын немесе патенттiң қолданылу мерзiмi өткен немесе қызметті тоқтата тұру мерзімі аяқталған күннен бастап күнтізбелік алпыс күн ішінде салық есептілігін табыс етуді тоқтата тұру (ұзарту, қайта бастау) туралы салықтық өтініш табыс етпеген жағдайда,  дара кәсіпкер ретінде менің қызметім Салық кодексінде белгіленген оңайлатылған тәртіпте тоқтатылатыны туралы танысқаны және келіскені көрсетіледі.</w:t>
            </w:r>
          </w:p>
          <w:p w14:paraId="2AE7931B" w14:textId="77777777" w:rsidR="004E71A8" w:rsidRPr="004E71A8" w:rsidRDefault="004E71A8" w:rsidP="004E71A8">
            <w:pPr>
              <w:widowControl w:val="0"/>
              <w:spacing w:after="0" w:line="240" w:lineRule="auto"/>
              <w:ind w:firstLine="482"/>
              <w:jc w:val="both"/>
              <w:rPr>
                <w:rFonts w:ascii="Times New Roman" w:eastAsia="Times New Roman" w:hAnsi="Times New Roman" w:cs="Times New Roman"/>
                <w:b/>
                <w:bCs/>
                <w:sz w:val="24"/>
                <w:szCs w:val="24"/>
                <w:lang w:val="kk-KZ" w:eastAsia="ru-RU"/>
              </w:rPr>
            </w:pPr>
            <w:r w:rsidRPr="004E71A8">
              <w:rPr>
                <w:rFonts w:ascii="Times New Roman" w:eastAsia="Times New Roman" w:hAnsi="Times New Roman" w:cs="Times New Roman"/>
                <w:b/>
                <w:bCs/>
                <w:sz w:val="24"/>
                <w:szCs w:val="24"/>
                <w:lang w:val="kk-KZ" w:eastAsia="ru-RU"/>
              </w:rPr>
              <w:t>18. «Салық төлеушiнiң жауаптылығы» деген бөлімде:</w:t>
            </w:r>
          </w:p>
          <w:p w14:paraId="1103408D" w14:textId="1F5CEACD" w:rsidR="004E71A8" w:rsidRPr="004E71A8" w:rsidRDefault="004E71A8" w:rsidP="004E71A8">
            <w:pPr>
              <w:widowControl w:val="0"/>
              <w:spacing w:after="0" w:line="240" w:lineRule="auto"/>
              <w:ind w:firstLine="482"/>
              <w:jc w:val="both"/>
              <w:rPr>
                <w:rFonts w:ascii="Times New Roman" w:eastAsia="Times New Roman" w:hAnsi="Times New Roman" w:cs="Times New Roman"/>
                <w:b/>
                <w:bCs/>
                <w:sz w:val="24"/>
                <w:szCs w:val="24"/>
                <w:lang w:val="kk-KZ" w:eastAsia="ru-RU"/>
              </w:rPr>
            </w:pPr>
            <w:r w:rsidRPr="004E71A8">
              <w:rPr>
                <w:rFonts w:ascii="Times New Roman" w:eastAsia="Times New Roman" w:hAnsi="Times New Roman" w:cs="Times New Roman"/>
                <w:b/>
                <w:bCs/>
                <w:sz w:val="24"/>
                <w:szCs w:val="24"/>
                <w:lang w:val="kk-KZ" w:eastAsia="ru-RU"/>
              </w:rPr>
              <w:t xml:space="preserve">1) «Салық төлеушінің тегі, аты, әкесінің аты (ол болған кезде)» деген ашық </w:t>
            </w:r>
            <w:r w:rsidRPr="004E71A8">
              <w:rPr>
                <w:rFonts w:ascii="Times New Roman" w:eastAsia="Times New Roman" w:hAnsi="Times New Roman" w:cs="Times New Roman"/>
                <w:b/>
                <w:bCs/>
                <w:sz w:val="24"/>
                <w:szCs w:val="24"/>
                <w:lang w:val="kk-KZ" w:eastAsia="ru-RU"/>
              </w:rPr>
              <w:lastRenderedPageBreak/>
              <w:t xml:space="preserve">жолда жеке басын куәландыратын құжатқа сәйкес дара кәсіпкердің ТАӘ (ол болған </w:t>
            </w:r>
            <w:r w:rsidR="00A9592E">
              <w:rPr>
                <w:rFonts w:ascii="Times New Roman" w:eastAsia="Times New Roman" w:hAnsi="Times New Roman" w:cs="Times New Roman"/>
                <w:b/>
                <w:bCs/>
                <w:sz w:val="24"/>
                <w:szCs w:val="24"/>
                <w:lang w:val="kk-KZ" w:eastAsia="ru-RU"/>
              </w:rPr>
              <w:t>жағдайда</w:t>
            </w:r>
            <w:r w:rsidRPr="004E71A8">
              <w:rPr>
                <w:rFonts w:ascii="Times New Roman" w:eastAsia="Times New Roman" w:hAnsi="Times New Roman" w:cs="Times New Roman"/>
                <w:b/>
                <w:bCs/>
                <w:sz w:val="24"/>
                <w:szCs w:val="24"/>
                <w:lang w:val="kk-KZ" w:eastAsia="ru-RU"/>
              </w:rPr>
              <w:t>);</w:t>
            </w:r>
          </w:p>
          <w:p w14:paraId="44D012DD" w14:textId="77777777" w:rsidR="004E71A8" w:rsidRPr="004E71A8" w:rsidRDefault="004E71A8" w:rsidP="004E71A8">
            <w:pPr>
              <w:widowControl w:val="0"/>
              <w:spacing w:after="0" w:line="240" w:lineRule="auto"/>
              <w:ind w:firstLine="482"/>
              <w:jc w:val="both"/>
              <w:rPr>
                <w:rFonts w:ascii="Times New Roman" w:eastAsia="Times New Roman" w:hAnsi="Times New Roman" w:cs="Times New Roman"/>
                <w:b/>
                <w:bCs/>
                <w:sz w:val="24"/>
                <w:szCs w:val="24"/>
                <w:lang w:val="kk-KZ" w:eastAsia="ru-RU"/>
              </w:rPr>
            </w:pPr>
            <w:r w:rsidRPr="004E71A8">
              <w:rPr>
                <w:rFonts w:ascii="Times New Roman" w:eastAsia="Times New Roman" w:hAnsi="Times New Roman" w:cs="Times New Roman"/>
                <w:b/>
                <w:bCs/>
                <w:sz w:val="24"/>
                <w:szCs w:val="24"/>
                <w:lang w:val="kk-KZ" w:eastAsia="ru-RU"/>
              </w:rPr>
              <w:t>2) есеп-қисапты мемлекеттік кірістер органына тапсырған күні;</w:t>
            </w:r>
          </w:p>
          <w:p w14:paraId="7D707BDD" w14:textId="77777777" w:rsidR="004E71A8" w:rsidRPr="004E71A8" w:rsidRDefault="004E71A8" w:rsidP="004E71A8">
            <w:pPr>
              <w:widowControl w:val="0"/>
              <w:spacing w:after="0" w:line="240" w:lineRule="auto"/>
              <w:ind w:firstLine="482"/>
              <w:jc w:val="both"/>
              <w:rPr>
                <w:rFonts w:ascii="Times New Roman" w:eastAsia="Times New Roman" w:hAnsi="Times New Roman" w:cs="Times New Roman"/>
                <w:b/>
                <w:bCs/>
                <w:sz w:val="24"/>
                <w:szCs w:val="24"/>
                <w:lang w:val="kk-KZ" w:eastAsia="ru-RU"/>
              </w:rPr>
            </w:pPr>
            <w:r w:rsidRPr="004E71A8">
              <w:rPr>
                <w:rFonts w:ascii="Times New Roman" w:eastAsia="Times New Roman" w:hAnsi="Times New Roman" w:cs="Times New Roman"/>
                <w:b/>
                <w:bCs/>
                <w:sz w:val="24"/>
                <w:szCs w:val="24"/>
                <w:lang w:val="kk-KZ" w:eastAsia="ru-RU"/>
              </w:rPr>
              <w:t>3) орналасқан жері бойынша мемлекеттік кірістер органының коды.</w:t>
            </w:r>
          </w:p>
          <w:p w14:paraId="5F4CD20E" w14:textId="77777777" w:rsidR="004E71A8" w:rsidRPr="004E71A8" w:rsidRDefault="004E71A8" w:rsidP="004E71A8">
            <w:pPr>
              <w:widowControl w:val="0"/>
              <w:spacing w:after="0" w:line="240" w:lineRule="auto"/>
              <w:ind w:firstLine="482"/>
              <w:jc w:val="both"/>
              <w:rPr>
                <w:rFonts w:ascii="Times New Roman" w:eastAsia="Times New Roman" w:hAnsi="Times New Roman" w:cs="Times New Roman"/>
                <w:b/>
                <w:bCs/>
                <w:sz w:val="24"/>
                <w:szCs w:val="24"/>
                <w:lang w:val="kk-KZ" w:eastAsia="ru-RU"/>
              </w:rPr>
            </w:pPr>
            <w:r w:rsidRPr="004E71A8">
              <w:rPr>
                <w:rFonts w:ascii="Times New Roman" w:eastAsia="Times New Roman" w:hAnsi="Times New Roman" w:cs="Times New Roman"/>
                <w:b/>
                <w:bCs/>
                <w:sz w:val="24"/>
                <w:szCs w:val="24"/>
                <w:lang w:val="kk-KZ" w:eastAsia="ru-RU"/>
              </w:rPr>
              <w:t>Бұл ретте Салық кодексіне сәйкес дара кәсіпкердің мемлекеттік кірістер органында дара кәсіпкер ретінде тіркеу есебіне қою кезінде мәлімдеген қызметінің басым бөлігі жүзеге асырылатын жері дара кәсіпкердің орналасқан жері болып танылады;</w:t>
            </w:r>
          </w:p>
          <w:p w14:paraId="21235E32" w14:textId="77777777" w:rsidR="004E71A8" w:rsidRPr="004E71A8" w:rsidRDefault="004E71A8" w:rsidP="004E71A8">
            <w:pPr>
              <w:widowControl w:val="0"/>
              <w:spacing w:after="0" w:line="240" w:lineRule="auto"/>
              <w:ind w:firstLine="482"/>
              <w:jc w:val="both"/>
              <w:rPr>
                <w:rFonts w:ascii="Times New Roman" w:eastAsia="Times New Roman" w:hAnsi="Times New Roman" w:cs="Times New Roman"/>
                <w:b/>
                <w:bCs/>
                <w:sz w:val="24"/>
                <w:szCs w:val="24"/>
                <w:lang w:val="kk-KZ" w:eastAsia="ru-RU"/>
              </w:rPr>
            </w:pPr>
            <w:r w:rsidRPr="004E71A8">
              <w:rPr>
                <w:rFonts w:ascii="Times New Roman" w:eastAsia="Times New Roman" w:hAnsi="Times New Roman" w:cs="Times New Roman"/>
                <w:b/>
                <w:bCs/>
                <w:sz w:val="24"/>
                <w:szCs w:val="24"/>
                <w:lang w:val="kk-KZ" w:eastAsia="ru-RU"/>
              </w:rPr>
              <w:t>4) тұрғылықты жері бойынша мемлекеттік кірістер органының коды.</w:t>
            </w:r>
          </w:p>
          <w:p w14:paraId="64E16859" w14:textId="77777777" w:rsidR="004E71A8" w:rsidRPr="004E71A8" w:rsidRDefault="004E71A8" w:rsidP="004E71A8">
            <w:pPr>
              <w:widowControl w:val="0"/>
              <w:spacing w:after="0" w:line="240" w:lineRule="auto"/>
              <w:ind w:firstLine="482"/>
              <w:jc w:val="both"/>
              <w:rPr>
                <w:rFonts w:ascii="Times New Roman" w:eastAsia="Times New Roman" w:hAnsi="Times New Roman" w:cs="Times New Roman"/>
                <w:b/>
                <w:bCs/>
                <w:sz w:val="24"/>
                <w:szCs w:val="24"/>
                <w:lang w:val="kk-KZ" w:eastAsia="ru-RU"/>
              </w:rPr>
            </w:pPr>
            <w:r w:rsidRPr="004E71A8">
              <w:rPr>
                <w:rFonts w:ascii="Times New Roman" w:eastAsia="Times New Roman" w:hAnsi="Times New Roman" w:cs="Times New Roman"/>
                <w:b/>
                <w:bCs/>
                <w:sz w:val="24"/>
                <w:szCs w:val="24"/>
                <w:lang w:val="kk-KZ" w:eastAsia="ru-RU"/>
              </w:rPr>
              <w:t>Бұл ретте Қазақстан Республикасы Азаматтық кодексінің 16-бабына сәйкес азамат тұрақты немесе басым тұратын елді мекен тұрғылықты жері деп танылады;</w:t>
            </w:r>
          </w:p>
          <w:p w14:paraId="366D0369" w14:textId="3FB079D9" w:rsidR="004E71A8" w:rsidRPr="004E71A8" w:rsidRDefault="004E71A8" w:rsidP="004E71A8">
            <w:pPr>
              <w:widowControl w:val="0"/>
              <w:spacing w:after="0" w:line="240" w:lineRule="auto"/>
              <w:ind w:firstLine="482"/>
              <w:jc w:val="both"/>
              <w:rPr>
                <w:rFonts w:ascii="Times New Roman" w:eastAsia="Times New Roman" w:hAnsi="Times New Roman" w:cs="Times New Roman"/>
                <w:b/>
                <w:bCs/>
                <w:sz w:val="24"/>
                <w:szCs w:val="24"/>
                <w:lang w:val="kk-KZ" w:eastAsia="ru-RU"/>
              </w:rPr>
            </w:pPr>
            <w:r w:rsidRPr="004E71A8">
              <w:rPr>
                <w:rFonts w:ascii="Times New Roman" w:eastAsia="Times New Roman" w:hAnsi="Times New Roman" w:cs="Times New Roman"/>
                <w:b/>
                <w:bCs/>
                <w:sz w:val="24"/>
                <w:szCs w:val="24"/>
                <w:lang w:val="kk-KZ" w:eastAsia="ru-RU"/>
              </w:rPr>
              <w:t xml:space="preserve">5) «Есеп-қисапты қабылдаған лауазымды адамның тегі, аты, әкесінің аты (ол болған кезде)» деген ашық жолда есеп-қисапты қабылдаған мемлекеттік кірістер органы қызметкерінің ТАӘ (ол болған </w:t>
            </w:r>
            <w:r w:rsidR="00A9592E">
              <w:rPr>
                <w:rFonts w:ascii="Times New Roman" w:eastAsia="Times New Roman" w:hAnsi="Times New Roman" w:cs="Times New Roman"/>
                <w:b/>
                <w:bCs/>
                <w:sz w:val="24"/>
                <w:szCs w:val="24"/>
                <w:lang w:val="kk-KZ" w:eastAsia="ru-RU"/>
              </w:rPr>
              <w:t>жағдайда</w:t>
            </w:r>
            <w:r w:rsidRPr="004E71A8">
              <w:rPr>
                <w:rFonts w:ascii="Times New Roman" w:eastAsia="Times New Roman" w:hAnsi="Times New Roman" w:cs="Times New Roman"/>
                <w:b/>
                <w:bCs/>
                <w:sz w:val="24"/>
                <w:szCs w:val="24"/>
                <w:lang w:val="kk-KZ" w:eastAsia="ru-RU"/>
              </w:rPr>
              <w:t>);</w:t>
            </w:r>
          </w:p>
          <w:p w14:paraId="0F28AE43" w14:textId="77777777" w:rsidR="004E71A8" w:rsidRPr="004E71A8" w:rsidRDefault="004E71A8" w:rsidP="004E71A8">
            <w:pPr>
              <w:widowControl w:val="0"/>
              <w:spacing w:after="0" w:line="240" w:lineRule="auto"/>
              <w:ind w:firstLine="482"/>
              <w:jc w:val="both"/>
              <w:rPr>
                <w:rFonts w:ascii="Times New Roman" w:eastAsia="Times New Roman" w:hAnsi="Times New Roman" w:cs="Times New Roman"/>
                <w:b/>
                <w:bCs/>
                <w:sz w:val="24"/>
                <w:szCs w:val="24"/>
                <w:lang w:val="kk-KZ" w:eastAsia="ru-RU"/>
              </w:rPr>
            </w:pPr>
            <w:r w:rsidRPr="004E71A8">
              <w:rPr>
                <w:rFonts w:ascii="Times New Roman" w:eastAsia="Times New Roman" w:hAnsi="Times New Roman" w:cs="Times New Roman"/>
                <w:b/>
                <w:bCs/>
                <w:sz w:val="24"/>
                <w:szCs w:val="24"/>
                <w:lang w:val="kk-KZ" w:eastAsia="ru-RU"/>
              </w:rPr>
              <w:t>6) Салық кодексінің 209-бабының 2-тармағына сәйкес мемлекеттік кірістер органы қызметкерінің есеп-қисапты  қабылдаған күні;</w:t>
            </w:r>
          </w:p>
          <w:p w14:paraId="26B1EF06" w14:textId="77777777" w:rsidR="004E71A8" w:rsidRPr="004E71A8" w:rsidRDefault="004E71A8" w:rsidP="004E71A8">
            <w:pPr>
              <w:widowControl w:val="0"/>
              <w:spacing w:after="0" w:line="240" w:lineRule="auto"/>
              <w:ind w:firstLine="482"/>
              <w:jc w:val="both"/>
              <w:rPr>
                <w:rFonts w:ascii="Times New Roman" w:eastAsia="Times New Roman" w:hAnsi="Times New Roman" w:cs="Times New Roman"/>
                <w:b/>
                <w:bCs/>
                <w:sz w:val="24"/>
                <w:szCs w:val="24"/>
                <w:lang w:val="kk-KZ" w:eastAsia="ru-RU"/>
              </w:rPr>
            </w:pPr>
            <w:r w:rsidRPr="004E71A8">
              <w:rPr>
                <w:rFonts w:ascii="Times New Roman" w:eastAsia="Times New Roman" w:hAnsi="Times New Roman" w:cs="Times New Roman"/>
                <w:b/>
                <w:bCs/>
                <w:sz w:val="24"/>
                <w:szCs w:val="24"/>
                <w:lang w:val="kk-KZ" w:eastAsia="ru-RU"/>
              </w:rPr>
              <w:t>7) есеп-қисаптың мемлекеттік кірістер органы берген кіріс нөмірі;</w:t>
            </w:r>
          </w:p>
          <w:p w14:paraId="132B72E1" w14:textId="77777777" w:rsidR="004E71A8" w:rsidRPr="004E71A8" w:rsidRDefault="004E71A8" w:rsidP="004E71A8">
            <w:pPr>
              <w:widowControl w:val="0"/>
              <w:spacing w:after="0" w:line="240" w:lineRule="auto"/>
              <w:ind w:firstLine="482"/>
              <w:jc w:val="both"/>
              <w:rPr>
                <w:rFonts w:ascii="Times New Roman" w:eastAsia="Times New Roman" w:hAnsi="Times New Roman" w:cs="Times New Roman"/>
                <w:b/>
                <w:bCs/>
                <w:sz w:val="24"/>
                <w:szCs w:val="24"/>
                <w:lang w:val="kk-KZ" w:eastAsia="ru-RU"/>
              </w:rPr>
            </w:pPr>
            <w:r w:rsidRPr="004E71A8">
              <w:rPr>
                <w:rFonts w:ascii="Times New Roman" w:eastAsia="Times New Roman" w:hAnsi="Times New Roman" w:cs="Times New Roman"/>
                <w:b/>
                <w:bCs/>
                <w:sz w:val="24"/>
                <w:szCs w:val="24"/>
                <w:lang w:val="kk-KZ" w:eastAsia="ru-RU"/>
              </w:rPr>
              <w:t xml:space="preserve">8) пошта немесе өзге байланыс ұйымы қойған пошта штемпелінің күні </w:t>
            </w:r>
            <w:r w:rsidRPr="004E71A8">
              <w:rPr>
                <w:rFonts w:ascii="Times New Roman" w:eastAsia="Times New Roman" w:hAnsi="Times New Roman" w:cs="Times New Roman"/>
                <w:b/>
                <w:bCs/>
                <w:sz w:val="24"/>
                <w:szCs w:val="24"/>
                <w:lang w:val="kk-KZ" w:eastAsia="ru-RU"/>
              </w:rPr>
              <w:lastRenderedPageBreak/>
              <w:t>көрсетіледі.</w:t>
            </w:r>
          </w:p>
          <w:p w14:paraId="703F4FB2" w14:textId="030D5E91" w:rsidR="00A9592E" w:rsidRDefault="00A9592E" w:rsidP="004E71A8">
            <w:pPr>
              <w:widowControl w:val="0"/>
              <w:spacing w:after="0" w:line="240" w:lineRule="auto"/>
              <w:ind w:firstLine="482"/>
              <w:jc w:val="both"/>
              <w:rPr>
                <w:rFonts w:ascii="Times New Roman" w:eastAsia="Times New Roman" w:hAnsi="Times New Roman" w:cs="Times New Roman"/>
                <w:b/>
                <w:bCs/>
                <w:sz w:val="24"/>
                <w:szCs w:val="24"/>
                <w:lang w:val="kk-KZ" w:eastAsia="ru-RU"/>
              </w:rPr>
            </w:pPr>
            <w:r w:rsidRPr="00A9592E">
              <w:rPr>
                <w:rFonts w:ascii="Times New Roman" w:eastAsia="Times New Roman" w:hAnsi="Times New Roman" w:cs="Times New Roman"/>
                <w:b/>
                <w:bCs/>
                <w:sz w:val="24"/>
                <w:szCs w:val="24"/>
                <w:lang w:val="kk-KZ" w:eastAsia="ru-RU"/>
              </w:rPr>
              <w:t>Осы тармақтың 1), 2), 3) және 4) тармақшаларын декларацияны қағаз жеткізгіште ұсынған кезде салық төлеуші толтырады.</w:t>
            </w:r>
          </w:p>
          <w:p w14:paraId="04E2CFF9" w14:textId="77777777" w:rsidR="004E71A8" w:rsidRPr="004E71A8" w:rsidRDefault="004E71A8" w:rsidP="004E71A8">
            <w:pPr>
              <w:widowControl w:val="0"/>
              <w:spacing w:after="0" w:line="240" w:lineRule="auto"/>
              <w:ind w:firstLine="482"/>
              <w:jc w:val="both"/>
              <w:rPr>
                <w:rFonts w:ascii="Times New Roman" w:eastAsia="Times New Roman" w:hAnsi="Times New Roman" w:cs="Times New Roman"/>
                <w:b/>
                <w:bCs/>
                <w:sz w:val="24"/>
                <w:szCs w:val="24"/>
                <w:lang w:val="kk-KZ" w:eastAsia="ru-RU"/>
              </w:rPr>
            </w:pPr>
            <w:r w:rsidRPr="004E71A8">
              <w:rPr>
                <w:rFonts w:ascii="Times New Roman" w:eastAsia="Times New Roman" w:hAnsi="Times New Roman" w:cs="Times New Roman"/>
                <w:b/>
                <w:bCs/>
                <w:sz w:val="24"/>
                <w:szCs w:val="24"/>
                <w:lang w:val="kk-KZ" w:eastAsia="ru-RU"/>
              </w:rPr>
              <w:t>Осы тармақтың 5), 6), 7) және 8) тармақшаларын декларацияны қағаз жеткізгіште қабылдаған мемлекеттік кірістер органының қызметкері толтырады.</w:t>
            </w:r>
          </w:p>
          <w:p w14:paraId="0C5139B5" w14:textId="77777777" w:rsidR="004E71A8" w:rsidRPr="004E71A8" w:rsidRDefault="004E71A8" w:rsidP="004E71A8">
            <w:pPr>
              <w:widowControl w:val="0"/>
              <w:spacing w:after="0" w:line="240" w:lineRule="auto"/>
              <w:ind w:firstLine="482"/>
              <w:jc w:val="both"/>
              <w:rPr>
                <w:rFonts w:ascii="Times New Roman" w:eastAsia="Times New Roman" w:hAnsi="Times New Roman" w:cs="Times New Roman"/>
                <w:b/>
                <w:bCs/>
                <w:sz w:val="24"/>
                <w:szCs w:val="24"/>
                <w:lang w:val="kk-KZ" w:eastAsia="ru-RU"/>
              </w:rPr>
            </w:pPr>
          </w:p>
          <w:p w14:paraId="231F9BB7" w14:textId="77777777" w:rsidR="004E71A8" w:rsidRPr="004E71A8" w:rsidRDefault="004E71A8" w:rsidP="004E71A8">
            <w:pPr>
              <w:widowControl w:val="0"/>
              <w:spacing w:after="0" w:line="240" w:lineRule="auto"/>
              <w:ind w:firstLine="482"/>
              <w:jc w:val="both"/>
              <w:rPr>
                <w:rFonts w:ascii="Times New Roman" w:eastAsia="Times New Roman" w:hAnsi="Times New Roman" w:cs="Times New Roman"/>
                <w:b/>
                <w:bCs/>
                <w:sz w:val="24"/>
                <w:szCs w:val="24"/>
                <w:lang w:val="kk-KZ" w:eastAsia="ru-RU"/>
              </w:rPr>
            </w:pPr>
          </w:p>
          <w:p w14:paraId="0EA56F7C" w14:textId="77777777" w:rsidR="004E71A8" w:rsidRPr="004E71A8" w:rsidRDefault="004E71A8" w:rsidP="004E71A8">
            <w:pPr>
              <w:widowControl w:val="0"/>
              <w:spacing w:after="0" w:line="240" w:lineRule="auto"/>
              <w:ind w:firstLine="482"/>
              <w:jc w:val="both"/>
              <w:rPr>
                <w:rFonts w:ascii="Times New Roman" w:eastAsia="Times New Roman" w:hAnsi="Times New Roman" w:cs="Times New Roman"/>
                <w:b/>
                <w:bCs/>
                <w:sz w:val="24"/>
                <w:szCs w:val="24"/>
                <w:lang w:val="kk-KZ" w:eastAsia="ru-RU"/>
              </w:rPr>
            </w:pPr>
            <w:r w:rsidRPr="004E71A8">
              <w:rPr>
                <w:rFonts w:ascii="Times New Roman" w:eastAsia="Times New Roman" w:hAnsi="Times New Roman" w:cs="Times New Roman"/>
                <w:b/>
                <w:bCs/>
                <w:sz w:val="24"/>
                <w:szCs w:val="24"/>
                <w:lang w:val="kk-KZ" w:eastAsia="ru-RU"/>
              </w:rPr>
              <w:t>3-тарау. 911.01-нысанын толтыру бойынша түсіндірме</w:t>
            </w:r>
          </w:p>
          <w:p w14:paraId="7BB29DC4" w14:textId="77777777" w:rsidR="004E71A8" w:rsidRPr="004E71A8" w:rsidRDefault="004E71A8" w:rsidP="004E71A8">
            <w:pPr>
              <w:widowControl w:val="0"/>
              <w:spacing w:after="0" w:line="240" w:lineRule="auto"/>
              <w:ind w:firstLine="482"/>
              <w:jc w:val="both"/>
              <w:rPr>
                <w:rFonts w:ascii="Times New Roman" w:eastAsia="Times New Roman" w:hAnsi="Times New Roman" w:cs="Times New Roman"/>
                <w:b/>
                <w:bCs/>
                <w:sz w:val="24"/>
                <w:szCs w:val="24"/>
                <w:lang w:val="kk-KZ" w:eastAsia="ru-RU"/>
              </w:rPr>
            </w:pPr>
          </w:p>
          <w:p w14:paraId="0E5B717A" w14:textId="77777777" w:rsidR="004E71A8" w:rsidRPr="004E71A8" w:rsidRDefault="004E71A8" w:rsidP="004E71A8">
            <w:pPr>
              <w:widowControl w:val="0"/>
              <w:spacing w:after="0" w:line="240" w:lineRule="auto"/>
              <w:ind w:firstLine="482"/>
              <w:jc w:val="both"/>
              <w:rPr>
                <w:rFonts w:ascii="Times New Roman" w:eastAsia="Times New Roman" w:hAnsi="Times New Roman" w:cs="Times New Roman"/>
                <w:b/>
                <w:bCs/>
                <w:sz w:val="24"/>
                <w:szCs w:val="24"/>
                <w:lang w:val="kk-KZ" w:eastAsia="ru-RU"/>
              </w:rPr>
            </w:pPr>
            <w:r w:rsidRPr="004E71A8">
              <w:rPr>
                <w:rFonts w:ascii="Times New Roman" w:eastAsia="Times New Roman" w:hAnsi="Times New Roman" w:cs="Times New Roman"/>
                <w:b/>
                <w:bCs/>
                <w:sz w:val="24"/>
                <w:szCs w:val="24"/>
                <w:lang w:val="kk-KZ" w:eastAsia="ru-RU"/>
              </w:rPr>
              <w:t>19. 911.01 нысаны патент құнының есеп-қисабына қажетті ақпаратты көрсетуге арналған және дара кәсіпкер толтыруға тиіс.</w:t>
            </w:r>
          </w:p>
          <w:p w14:paraId="651CFFCD" w14:textId="77777777" w:rsidR="004E71A8" w:rsidRPr="004E71A8" w:rsidRDefault="004E71A8" w:rsidP="004E71A8">
            <w:pPr>
              <w:widowControl w:val="0"/>
              <w:spacing w:after="0" w:line="240" w:lineRule="auto"/>
              <w:ind w:firstLine="482"/>
              <w:jc w:val="both"/>
              <w:rPr>
                <w:rFonts w:ascii="Times New Roman" w:eastAsia="Times New Roman" w:hAnsi="Times New Roman" w:cs="Times New Roman"/>
                <w:b/>
                <w:bCs/>
                <w:sz w:val="24"/>
                <w:szCs w:val="24"/>
                <w:lang w:val="kk-KZ" w:eastAsia="ru-RU"/>
              </w:rPr>
            </w:pPr>
            <w:r w:rsidRPr="004E71A8">
              <w:rPr>
                <w:rFonts w:ascii="Times New Roman" w:eastAsia="Times New Roman" w:hAnsi="Times New Roman" w:cs="Times New Roman"/>
                <w:b/>
                <w:bCs/>
                <w:sz w:val="24"/>
                <w:szCs w:val="24"/>
                <w:lang w:val="kk-KZ" w:eastAsia="ru-RU"/>
              </w:rPr>
              <w:t>20. «Салық төлеуші туралы жалпы ақпарат» деген бөлімде салық төлеуші мынадай деректерді көрсетеді:</w:t>
            </w:r>
          </w:p>
          <w:p w14:paraId="248E5B4D" w14:textId="77777777" w:rsidR="004E71A8" w:rsidRPr="004E71A8" w:rsidRDefault="004E71A8" w:rsidP="004E71A8">
            <w:pPr>
              <w:widowControl w:val="0"/>
              <w:spacing w:after="0" w:line="240" w:lineRule="auto"/>
              <w:ind w:firstLine="482"/>
              <w:jc w:val="both"/>
              <w:rPr>
                <w:rFonts w:ascii="Times New Roman" w:eastAsia="Times New Roman" w:hAnsi="Times New Roman" w:cs="Times New Roman"/>
                <w:b/>
                <w:bCs/>
                <w:sz w:val="24"/>
                <w:szCs w:val="24"/>
                <w:lang w:val="kk-KZ" w:eastAsia="ru-RU"/>
              </w:rPr>
            </w:pPr>
            <w:r w:rsidRPr="004E71A8">
              <w:rPr>
                <w:rFonts w:ascii="Times New Roman" w:eastAsia="Times New Roman" w:hAnsi="Times New Roman" w:cs="Times New Roman"/>
                <w:b/>
                <w:bCs/>
                <w:sz w:val="24"/>
                <w:szCs w:val="24"/>
                <w:lang w:val="kk-KZ" w:eastAsia="ru-RU"/>
              </w:rPr>
              <w:t>1) салық төлеушінің ЖСН;</w:t>
            </w:r>
          </w:p>
          <w:p w14:paraId="04516E2C" w14:textId="77777777" w:rsidR="004E71A8" w:rsidRPr="004E71A8" w:rsidRDefault="004E71A8" w:rsidP="004E71A8">
            <w:pPr>
              <w:widowControl w:val="0"/>
              <w:spacing w:after="0" w:line="240" w:lineRule="auto"/>
              <w:ind w:firstLine="482"/>
              <w:jc w:val="both"/>
              <w:rPr>
                <w:rFonts w:ascii="Times New Roman" w:eastAsia="Times New Roman" w:hAnsi="Times New Roman" w:cs="Times New Roman"/>
                <w:b/>
                <w:bCs/>
                <w:sz w:val="24"/>
                <w:szCs w:val="24"/>
                <w:lang w:val="kk-KZ" w:eastAsia="ru-RU"/>
              </w:rPr>
            </w:pPr>
            <w:r w:rsidRPr="004E71A8">
              <w:rPr>
                <w:rFonts w:ascii="Times New Roman" w:eastAsia="Times New Roman" w:hAnsi="Times New Roman" w:cs="Times New Roman"/>
                <w:b/>
                <w:bCs/>
                <w:sz w:val="24"/>
                <w:szCs w:val="24"/>
                <w:lang w:val="kk-KZ" w:eastAsia="ru-RU"/>
              </w:rPr>
              <w:t>2) дара кәсіпкердің ТАӘ (ол болған кезде) немесе атауы;</w:t>
            </w:r>
          </w:p>
          <w:p w14:paraId="42FC2F41" w14:textId="77777777" w:rsidR="004E71A8" w:rsidRPr="004E71A8" w:rsidRDefault="004E71A8" w:rsidP="004E71A8">
            <w:pPr>
              <w:widowControl w:val="0"/>
              <w:spacing w:after="0" w:line="240" w:lineRule="auto"/>
              <w:ind w:firstLine="482"/>
              <w:jc w:val="both"/>
              <w:rPr>
                <w:rFonts w:ascii="Times New Roman" w:eastAsia="Times New Roman" w:hAnsi="Times New Roman" w:cs="Times New Roman"/>
                <w:b/>
                <w:bCs/>
                <w:sz w:val="24"/>
                <w:szCs w:val="24"/>
                <w:lang w:val="kk-KZ" w:eastAsia="ru-RU"/>
              </w:rPr>
            </w:pPr>
            <w:r w:rsidRPr="004E71A8">
              <w:rPr>
                <w:rFonts w:ascii="Times New Roman" w:eastAsia="Times New Roman" w:hAnsi="Times New Roman" w:cs="Times New Roman"/>
                <w:b/>
                <w:bCs/>
                <w:sz w:val="24"/>
                <w:szCs w:val="24"/>
                <w:lang w:val="kk-KZ" w:eastAsia="ru-RU"/>
              </w:rPr>
              <w:t xml:space="preserve">3) салық есептілігі (есеп-қисап) табыс етілетін салық кезеңі </w:t>
            </w:r>
          </w:p>
          <w:p w14:paraId="5FAD9CF7" w14:textId="77777777" w:rsidR="004E71A8" w:rsidRPr="004E71A8" w:rsidRDefault="004E71A8" w:rsidP="004E71A8">
            <w:pPr>
              <w:widowControl w:val="0"/>
              <w:spacing w:after="0" w:line="240" w:lineRule="auto"/>
              <w:ind w:firstLine="482"/>
              <w:jc w:val="both"/>
              <w:rPr>
                <w:rFonts w:ascii="Times New Roman" w:eastAsia="Times New Roman" w:hAnsi="Times New Roman" w:cs="Times New Roman"/>
                <w:b/>
                <w:bCs/>
                <w:sz w:val="24"/>
                <w:szCs w:val="24"/>
                <w:lang w:val="kk-KZ" w:eastAsia="ru-RU"/>
              </w:rPr>
            </w:pPr>
            <w:r w:rsidRPr="004E71A8">
              <w:rPr>
                <w:rFonts w:ascii="Times New Roman" w:eastAsia="Times New Roman" w:hAnsi="Times New Roman" w:cs="Times New Roman"/>
                <w:b/>
                <w:bCs/>
                <w:sz w:val="24"/>
                <w:szCs w:val="24"/>
                <w:lang w:val="kk-KZ" w:eastAsia="ru-RU"/>
              </w:rPr>
              <w:t>(араб цифрымен көрсетіледі);</w:t>
            </w:r>
          </w:p>
          <w:p w14:paraId="226B8D18" w14:textId="77777777" w:rsidR="004E71A8" w:rsidRPr="004E71A8" w:rsidRDefault="004E71A8" w:rsidP="004E71A8">
            <w:pPr>
              <w:widowControl w:val="0"/>
              <w:spacing w:after="0" w:line="240" w:lineRule="auto"/>
              <w:ind w:firstLine="482"/>
              <w:jc w:val="both"/>
              <w:rPr>
                <w:rFonts w:ascii="Times New Roman" w:eastAsia="Times New Roman" w:hAnsi="Times New Roman" w:cs="Times New Roman"/>
                <w:b/>
                <w:bCs/>
                <w:sz w:val="24"/>
                <w:szCs w:val="24"/>
                <w:lang w:val="kk-KZ" w:eastAsia="ru-RU"/>
              </w:rPr>
            </w:pPr>
            <w:r w:rsidRPr="004E71A8">
              <w:rPr>
                <w:rFonts w:ascii="Times New Roman" w:eastAsia="Times New Roman" w:hAnsi="Times New Roman" w:cs="Times New Roman"/>
                <w:b/>
                <w:bCs/>
                <w:sz w:val="24"/>
                <w:szCs w:val="24"/>
                <w:lang w:val="kk-KZ" w:eastAsia="ru-RU"/>
              </w:rPr>
              <w:t>21. «Патент туралы мәліметтер» деген бөлімде:</w:t>
            </w:r>
          </w:p>
          <w:p w14:paraId="131091A3" w14:textId="77777777" w:rsidR="004E71A8" w:rsidRPr="004E71A8" w:rsidRDefault="004E71A8" w:rsidP="004E71A8">
            <w:pPr>
              <w:widowControl w:val="0"/>
              <w:spacing w:after="0" w:line="240" w:lineRule="auto"/>
              <w:ind w:firstLine="482"/>
              <w:jc w:val="both"/>
              <w:rPr>
                <w:rFonts w:ascii="Times New Roman" w:eastAsia="Times New Roman" w:hAnsi="Times New Roman" w:cs="Times New Roman"/>
                <w:b/>
                <w:bCs/>
                <w:sz w:val="24"/>
                <w:szCs w:val="24"/>
                <w:lang w:val="kk-KZ" w:eastAsia="ru-RU"/>
              </w:rPr>
            </w:pPr>
            <w:r w:rsidRPr="004E71A8">
              <w:rPr>
                <w:rFonts w:ascii="Times New Roman" w:eastAsia="Times New Roman" w:hAnsi="Times New Roman" w:cs="Times New Roman"/>
                <w:b/>
                <w:bCs/>
                <w:sz w:val="24"/>
                <w:szCs w:val="24"/>
                <w:lang w:val="kk-KZ" w:eastAsia="ru-RU"/>
              </w:rPr>
              <w:t>1) 911.01.001-жолда патент негізіндегі арнаулы салық режимін қолдану мерзімі көрсетіледі;</w:t>
            </w:r>
          </w:p>
          <w:p w14:paraId="7DAFCB5D" w14:textId="77777777" w:rsidR="004E71A8" w:rsidRPr="004E71A8" w:rsidRDefault="004E71A8" w:rsidP="004E71A8">
            <w:pPr>
              <w:widowControl w:val="0"/>
              <w:spacing w:after="0" w:line="240" w:lineRule="auto"/>
              <w:ind w:firstLine="482"/>
              <w:jc w:val="both"/>
              <w:rPr>
                <w:rFonts w:ascii="Times New Roman" w:eastAsia="Times New Roman" w:hAnsi="Times New Roman" w:cs="Times New Roman"/>
                <w:b/>
                <w:bCs/>
                <w:sz w:val="24"/>
                <w:szCs w:val="24"/>
                <w:lang w:val="kk-KZ" w:eastAsia="ru-RU"/>
              </w:rPr>
            </w:pPr>
            <w:r w:rsidRPr="004E71A8">
              <w:rPr>
                <w:rFonts w:ascii="Times New Roman" w:eastAsia="Times New Roman" w:hAnsi="Times New Roman" w:cs="Times New Roman"/>
                <w:b/>
                <w:bCs/>
                <w:sz w:val="24"/>
                <w:szCs w:val="24"/>
                <w:lang w:val="kk-KZ" w:eastAsia="ru-RU"/>
              </w:rPr>
              <w:t xml:space="preserve">2) 911.01.002-жолда жүзеге </w:t>
            </w:r>
            <w:r w:rsidRPr="004E71A8">
              <w:rPr>
                <w:rFonts w:ascii="Times New Roman" w:eastAsia="Times New Roman" w:hAnsi="Times New Roman" w:cs="Times New Roman"/>
                <w:b/>
                <w:bCs/>
                <w:sz w:val="24"/>
                <w:szCs w:val="24"/>
                <w:lang w:val="kk-KZ" w:eastAsia="ru-RU"/>
              </w:rPr>
              <w:lastRenderedPageBreak/>
              <w:t>асырылатын кәсіпкерлік қызметтің түрі көрсетіледі;</w:t>
            </w:r>
          </w:p>
          <w:p w14:paraId="5C19B4FB" w14:textId="77777777" w:rsidR="004E71A8" w:rsidRPr="004E71A8" w:rsidRDefault="004E71A8" w:rsidP="004E71A8">
            <w:pPr>
              <w:widowControl w:val="0"/>
              <w:spacing w:after="0" w:line="240" w:lineRule="auto"/>
              <w:ind w:firstLine="482"/>
              <w:jc w:val="both"/>
              <w:rPr>
                <w:rFonts w:ascii="Times New Roman" w:eastAsia="Times New Roman" w:hAnsi="Times New Roman" w:cs="Times New Roman"/>
                <w:b/>
                <w:bCs/>
                <w:sz w:val="24"/>
                <w:szCs w:val="24"/>
                <w:lang w:val="kk-KZ" w:eastAsia="ru-RU"/>
              </w:rPr>
            </w:pPr>
            <w:r w:rsidRPr="004E71A8">
              <w:rPr>
                <w:rFonts w:ascii="Times New Roman" w:eastAsia="Times New Roman" w:hAnsi="Times New Roman" w:cs="Times New Roman"/>
                <w:b/>
                <w:bCs/>
                <w:sz w:val="24"/>
                <w:szCs w:val="24"/>
                <w:lang w:val="kk-KZ" w:eastAsia="ru-RU"/>
              </w:rPr>
              <w:t>3) 911.01.003 А, 911.01.003 В, 911.01.003 С, 911.01.003 D, 911.01.003 Е, 911.01.003 F деген жолда кәсіпкерлік қызметті жүзеге асыратын жері туралы мәліметтер (облыс, қала немесе аудан, кент немесе ауыл, көшенің атауы, үй және пәтер нөмірі (болған жағдайда)) көрсетіледі.</w:t>
            </w:r>
          </w:p>
          <w:p w14:paraId="6140E74F" w14:textId="77777777" w:rsidR="004E71A8" w:rsidRPr="004E71A8" w:rsidRDefault="004E71A8" w:rsidP="004E71A8">
            <w:pPr>
              <w:widowControl w:val="0"/>
              <w:spacing w:after="0" w:line="240" w:lineRule="auto"/>
              <w:ind w:firstLine="482"/>
              <w:jc w:val="both"/>
              <w:rPr>
                <w:rFonts w:ascii="Times New Roman" w:eastAsia="Times New Roman" w:hAnsi="Times New Roman" w:cs="Times New Roman"/>
                <w:b/>
                <w:bCs/>
                <w:sz w:val="24"/>
                <w:szCs w:val="24"/>
                <w:lang w:val="kk-KZ" w:eastAsia="ru-RU"/>
              </w:rPr>
            </w:pPr>
            <w:r w:rsidRPr="004E71A8">
              <w:rPr>
                <w:rFonts w:ascii="Times New Roman" w:eastAsia="Times New Roman" w:hAnsi="Times New Roman" w:cs="Times New Roman"/>
                <w:b/>
                <w:bCs/>
                <w:sz w:val="24"/>
                <w:szCs w:val="24"/>
                <w:lang w:val="kk-KZ" w:eastAsia="ru-RU"/>
              </w:rPr>
              <w:t>911.01.003 G деген жолда сауда объектілерін қоса алғанда, коммерциялық жылжымайтын мүлiк объектiсінің атауы, сауда объектілерін қоса алғанда,  коммерциялық жылжымайтын мүлiк объектiлерінде кәсіпкерлік қызметті жүзеге асыру кезінде бөлімнің нөмірі немесе атауы көрсетіледі. Кәсіпкерлік қызметті автомобильмен жолаушылар және жүк тасымалдау саласында жүзеге асырған жағдайда 911.01.003 G деген жолда нөмірі немесе жүру бағыты көрсетіледі;</w:t>
            </w:r>
          </w:p>
          <w:p w14:paraId="11F6B1A5" w14:textId="77777777" w:rsidR="004E71A8" w:rsidRPr="004E71A8" w:rsidRDefault="004E71A8" w:rsidP="004E71A8">
            <w:pPr>
              <w:widowControl w:val="0"/>
              <w:spacing w:after="0" w:line="240" w:lineRule="auto"/>
              <w:ind w:firstLine="482"/>
              <w:jc w:val="both"/>
              <w:rPr>
                <w:rFonts w:ascii="Times New Roman" w:eastAsia="Times New Roman" w:hAnsi="Times New Roman" w:cs="Times New Roman"/>
                <w:b/>
                <w:bCs/>
                <w:sz w:val="24"/>
                <w:szCs w:val="24"/>
                <w:lang w:val="kk-KZ" w:eastAsia="ru-RU"/>
              </w:rPr>
            </w:pPr>
            <w:r w:rsidRPr="004E71A8">
              <w:rPr>
                <w:rFonts w:ascii="Times New Roman" w:eastAsia="Times New Roman" w:hAnsi="Times New Roman" w:cs="Times New Roman"/>
                <w:b/>
                <w:bCs/>
                <w:sz w:val="24"/>
                <w:szCs w:val="24"/>
                <w:lang w:val="kk-KZ" w:eastAsia="ru-RU"/>
              </w:rPr>
              <w:t>4) әртүрлі елді мекендерде мүлікті жалға беру бойынша қызметті жүзеге асырған жағдайда қосымша мына жолдар толтырылады:</w:t>
            </w:r>
          </w:p>
          <w:p w14:paraId="4009C8A7" w14:textId="77777777" w:rsidR="004E71A8" w:rsidRPr="004E71A8" w:rsidRDefault="004E71A8" w:rsidP="004E71A8">
            <w:pPr>
              <w:widowControl w:val="0"/>
              <w:spacing w:after="0" w:line="240" w:lineRule="auto"/>
              <w:ind w:firstLine="482"/>
              <w:jc w:val="both"/>
              <w:rPr>
                <w:rFonts w:ascii="Times New Roman" w:eastAsia="Times New Roman" w:hAnsi="Times New Roman" w:cs="Times New Roman"/>
                <w:b/>
                <w:bCs/>
                <w:sz w:val="24"/>
                <w:szCs w:val="24"/>
                <w:lang w:val="kk-KZ" w:eastAsia="ru-RU"/>
              </w:rPr>
            </w:pPr>
            <w:r w:rsidRPr="004E71A8">
              <w:rPr>
                <w:rFonts w:ascii="Times New Roman" w:eastAsia="Times New Roman" w:hAnsi="Times New Roman" w:cs="Times New Roman"/>
                <w:b/>
                <w:bCs/>
                <w:sz w:val="24"/>
                <w:szCs w:val="24"/>
                <w:lang w:val="kk-KZ" w:eastAsia="ru-RU"/>
              </w:rPr>
              <w:t>911.01.004 – жүзеге асырылатын кәсіпкерлік қызмет түрі;</w:t>
            </w:r>
          </w:p>
          <w:p w14:paraId="1D08979A" w14:textId="526393F8" w:rsidR="002C3980" w:rsidRPr="00CE11BC" w:rsidRDefault="004E71A8" w:rsidP="004E71A8">
            <w:pPr>
              <w:pStyle w:val="pr"/>
              <w:ind w:firstLine="482"/>
              <w:jc w:val="both"/>
              <w:rPr>
                <w:color w:val="auto"/>
                <w:lang w:val="kk-KZ"/>
              </w:rPr>
            </w:pPr>
            <w:r w:rsidRPr="004E71A8">
              <w:rPr>
                <w:b/>
                <w:bCs/>
                <w:lang w:val="kk-KZ"/>
              </w:rPr>
              <w:t>911.01.005 – дара кәсіпкер орналасқан (тіркелген) жерінен бөлек кәсіпкерлік қызметті жүзеге асырудың өзге де жері көрсетіледі.</w:t>
            </w:r>
          </w:p>
        </w:tc>
        <w:tc>
          <w:tcPr>
            <w:tcW w:w="1388" w:type="pct"/>
            <w:gridSpan w:val="2"/>
            <w:tcBorders>
              <w:top w:val="single" w:sz="4" w:space="0" w:color="000000"/>
              <w:left w:val="single" w:sz="4" w:space="0" w:color="000000"/>
              <w:bottom w:val="single" w:sz="4" w:space="0" w:color="000000"/>
              <w:right w:val="single" w:sz="4" w:space="0" w:color="000000"/>
            </w:tcBorders>
            <w:shd w:val="clear" w:color="auto" w:fill="FFFFFF"/>
          </w:tcPr>
          <w:p w14:paraId="6DACA365" w14:textId="47BCF6E7" w:rsidR="002C3980" w:rsidRPr="00CE11BC" w:rsidRDefault="00005E53" w:rsidP="00CE11BC">
            <w:pPr>
              <w:spacing w:after="0" w:line="240" w:lineRule="auto"/>
              <w:ind w:firstLine="317"/>
              <w:jc w:val="both"/>
              <w:rPr>
                <w:rFonts w:ascii="Times New Roman" w:hAnsi="Times New Roman" w:cs="Times New Roman"/>
                <w:sz w:val="24"/>
                <w:szCs w:val="24"/>
                <w:lang w:val="kk-KZ"/>
              </w:rPr>
            </w:pPr>
            <w:r w:rsidRPr="00CE11BC">
              <w:rPr>
                <w:rFonts w:ascii="Times New Roman" w:hAnsi="Times New Roman" w:cs="Times New Roman"/>
                <w:sz w:val="24"/>
                <w:szCs w:val="24"/>
                <w:lang w:val="kk-KZ"/>
              </w:rPr>
              <w:lastRenderedPageBreak/>
              <w:t xml:space="preserve">Әлеуметтік </w:t>
            </w:r>
            <w:r>
              <w:rPr>
                <w:rFonts w:ascii="Times New Roman" w:hAnsi="Times New Roman" w:cs="Times New Roman"/>
                <w:sz w:val="24"/>
                <w:szCs w:val="24"/>
                <w:lang w:val="kk-KZ"/>
              </w:rPr>
              <w:t>к</w:t>
            </w:r>
            <w:r w:rsidRPr="00CE11BC">
              <w:rPr>
                <w:rFonts w:ascii="Times New Roman" w:hAnsi="Times New Roman" w:cs="Times New Roman"/>
                <w:sz w:val="24"/>
                <w:szCs w:val="24"/>
                <w:lang w:val="kk-KZ"/>
              </w:rPr>
              <w:t>одекстің 251-бабына сәйкес 2024 жылғы 1 қаңтардан бастап салық төлеушілерде жұмыс берушінің міндетті зейнетақы жарналарын есептеу және төлеу бойынша міндеттемелер пайда болады</w:t>
            </w:r>
            <w:r>
              <w:rPr>
                <w:rFonts w:ascii="Times New Roman" w:hAnsi="Times New Roman" w:cs="Times New Roman"/>
                <w:sz w:val="24"/>
                <w:szCs w:val="24"/>
                <w:lang w:val="kk-KZ"/>
              </w:rPr>
              <w:t>, осыған байланысты толықтырулар енгізу қажеттілігі туындады</w:t>
            </w:r>
            <w:r w:rsidRPr="00CE11BC">
              <w:rPr>
                <w:rFonts w:ascii="Times New Roman" w:hAnsi="Times New Roman" w:cs="Times New Roman"/>
                <w:sz w:val="24"/>
                <w:szCs w:val="24"/>
                <w:lang w:val="kk-KZ"/>
              </w:rPr>
              <w:t>.</w:t>
            </w:r>
          </w:p>
        </w:tc>
      </w:tr>
    </w:tbl>
    <w:p w14:paraId="45694460" w14:textId="77777777" w:rsidR="00754968" w:rsidRDefault="00754968" w:rsidP="00CE11BC">
      <w:pPr>
        <w:spacing w:after="0" w:line="240" w:lineRule="auto"/>
        <w:ind w:left="709"/>
        <w:rPr>
          <w:rFonts w:ascii="Times New Roman" w:hAnsi="Times New Roman" w:cs="Times New Roman"/>
          <w:sz w:val="24"/>
          <w:szCs w:val="24"/>
          <w:lang w:val="kk-KZ"/>
        </w:rPr>
      </w:pPr>
      <w:bookmarkStart w:id="0" w:name="_GoBack"/>
      <w:bookmarkEnd w:id="0"/>
    </w:p>
    <w:p w14:paraId="7270F5BB" w14:textId="77777777" w:rsidR="00754968" w:rsidRDefault="00754968" w:rsidP="00CE11BC">
      <w:pPr>
        <w:spacing w:after="0" w:line="240" w:lineRule="auto"/>
        <w:ind w:left="709"/>
        <w:rPr>
          <w:rFonts w:ascii="Times New Roman" w:hAnsi="Times New Roman" w:cs="Times New Roman"/>
          <w:sz w:val="24"/>
          <w:szCs w:val="24"/>
          <w:lang w:val="kk-KZ"/>
        </w:rPr>
      </w:pPr>
    </w:p>
    <w:sectPr w:rsidR="00754968" w:rsidSect="004C70B4">
      <w:headerReference w:type="default" r:id="rId11"/>
      <w:headerReference w:type="first" r:id="rId12"/>
      <w:pgSz w:w="16838" w:h="11906" w:orient="landscape"/>
      <w:pgMar w:top="1134" w:right="851" w:bottom="1134"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4E1D15" w14:textId="77777777" w:rsidR="00AD4B97" w:rsidRDefault="00AD4B97" w:rsidP="00DF5ACB">
      <w:pPr>
        <w:spacing w:after="0" w:line="240" w:lineRule="auto"/>
      </w:pPr>
      <w:r>
        <w:separator/>
      </w:r>
    </w:p>
  </w:endnote>
  <w:endnote w:type="continuationSeparator" w:id="0">
    <w:p w14:paraId="62863544" w14:textId="77777777" w:rsidR="00AD4B97" w:rsidRDefault="00AD4B97" w:rsidP="00DF5A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BDA822" w14:textId="77777777" w:rsidR="00AD4B97" w:rsidRDefault="00AD4B97" w:rsidP="00DF5ACB">
      <w:pPr>
        <w:spacing w:after="0" w:line="240" w:lineRule="auto"/>
      </w:pPr>
      <w:r>
        <w:separator/>
      </w:r>
    </w:p>
  </w:footnote>
  <w:footnote w:type="continuationSeparator" w:id="0">
    <w:p w14:paraId="180EABA4" w14:textId="77777777" w:rsidR="00AD4B97" w:rsidRDefault="00AD4B97" w:rsidP="00DF5A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5658433"/>
      <w:docPartObj>
        <w:docPartGallery w:val="Page Numbers (Top of Page)"/>
        <w:docPartUnique/>
      </w:docPartObj>
    </w:sdtPr>
    <w:sdtEndPr/>
    <w:sdtContent>
      <w:p w14:paraId="35F53365" w14:textId="040496F7" w:rsidR="00D4527F" w:rsidRDefault="00D4527F">
        <w:pPr>
          <w:pStyle w:val="af1"/>
          <w:jc w:val="center"/>
        </w:pPr>
        <w:r>
          <w:fldChar w:fldCharType="begin"/>
        </w:r>
        <w:r>
          <w:instrText>PAGE   \* MERGEFORMAT</w:instrText>
        </w:r>
        <w:r>
          <w:fldChar w:fldCharType="separate"/>
        </w:r>
        <w:r w:rsidR="0037392B">
          <w:rPr>
            <w:noProof/>
          </w:rPr>
          <w:t>13</w:t>
        </w:r>
        <w:r>
          <w:fldChar w:fldCharType="end"/>
        </w:r>
      </w:p>
    </w:sdtContent>
  </w:sdt>
  <w:p w14:paraId="4C7DA862" w14:textId="77777777" w:rsidR="00D4527F" w:rsidRDefault="00D4527F">
    <w:pPr>
      <w:pStyle w:val="af1"/>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A16F62" w14:textId="585C780D" w:rsidR="00D4527F" w:rsidRDefault="00D4527F">
    <w:pPr>
      <w:pStyle w:val="af1"/>
      <w:jc w:val="center"/>
    </w:pPr>
  </w:p>
  <w:p w14:paraId="7C5DA58D" w14:textId="77777777" w:rsidR="00D4527F" w:rsidRDefault="00D4527F" w:rsidP="00732398">
    <w:pPr>
      <w:pStyle w:val="af1"/>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26306"/>
    <w:multiLevelType w:val="hybridMultilevel"/>
    <w:tmpl w:val="42BC7614"/>
    <w:lvl w:ilvl="0" w:tplc="DA604234">
      <w:start w:val="56"/>
      <w:numFmt w:val="decimalZero"/>
      <w:lvlText w:val="%1"/>
      <w:lvlJc w:val="left"/>
      <w:pPr>
        <w:ind w:left="1309" w:hanging="6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6504954"/>
    <w:multiLevelType w:val="hybridMultilevel"/>
    <w:tmpl w:val="1D780628"/>
    <w:lvl w:ilvl="0" w:tplc="D66C63A4">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6800BCC"/>
    <w:multiLevelType w:val="hybridMultilevel"/>
    <w:tmpl w:val="043E11E4"/>
    <w:lvl w:ilvl="0" w:tplc="A83A5EB0">
      <w:start w:val="5"/>
      <w:numFmt w:val="decimalZero"/>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081361B4"/>
    <w:multiLevelType w:val="hybridMultilevel"/>
    <w:tmpl w:val="9198DDBE"/>
    <w:lvl w:ilvl="0" w:tplc="A1B2A0A6">
      <w:start w:val="23"/>
      <w:numFmt w:val="decimal"/>
      <w:lvlText w:val="%1."/>
      <w:lvlJc w:val="left"/>
      <w:pPr>
        <w:ind w:left="943" w:hanging="37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 w15:restartNumberingAfterBreak="0">
    <w:nsid w:val="0AC55047"/>
    <w:multiLevelType w:val="hybridMultilevel"/>
    <w:tmpl w:val="73AADA40"/>
    <w:lvl w:ilvl="0" w:tplc="DD70BED4">
      <w:start w:val="90"/>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0B18414F"/>
    <w:multiLevelType w:val="hybridMultilevel"/>
    <w:tmpl w:val="FBF6CC34"/>
    <w:lvl w:ilvl="0" w:tplc="74D226CE">
      <w:start w:val="3"/>
      <w:numFmt w:val="decimalZero"/>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10C2035E"/>
    <w:multiLevelType w:val="multilevel"/>
    <w:tmpl w:val="BF4EA514"/>
    <w:lvl w:ilvl="0">
      <w:start w:val="1"/>
      <w:numFmt w:val="decimal"/>
      <w:lvlText w:val="%1)"/>
      <w:lvlJc w:val="left"/>
      <w:pPr>
        <w:tabs>
          <w:tab w:val="num" w:pos="927"/>
        </w:tabs>
        <w:ind w:left="927"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25B5D30"/>
    <w:multiLevelType w:val="hybridMultilevel"/>
    <w:tmpl w:val="D06E8742"/>
    <w:lvl w:ilvl="0" w:tplc="AB4AC4A6">
      <w:start w:val="9"/>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20CD08C4"/>
    <w:multiLevelType w:val="hybridMultilevel"/>
    <w:tmpl w:val="54AE0E1C"/>
    <w:lvl w:ilvl="0" w:tplc="AF62F3AA">
      <w:start w:val="10"/>
      <w:numFmt w:val="decimal"/>
      <w:lvlText w:val="%1)"/>
      <w:lvlJc w:val="left"/>
      <w:pPr>
        <w:ind w:left="1099" w:hanging="390"/>
      </w:pPr>
      <w:rPr>
        <w:rFonts w:hint="default"/>
        <w:color w:val="FF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21E162CC"/>
    <w:multiLevelType w:val="hybridMultilevel"/>
    <w:tmpl w:val="12024082"/>
    <w:lvl w:ilvl="0" w:tplc="64EC3AB2">
      <w:start w:val="4"/>
      <w:numFmt w:val="decimalZero"/>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22B2332F"/>
    <w:multiLevelType w:val="hybridMultilevel"/>
    <w:tmpl w:val="553407AC"/>
    <w:lvl w:ilvl="0" w:tplc="5E68297E">
      <w:start w:val="57"/>
      <w:numFmt w:val="decimalZero"/>
      <w:lvlText w:val="%1"/>
      <w:lvlJc w:val="left"/>
      <w:pPr>
        <w:ind w:left="1309" w:hanging="60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27325CC3"/>
    <w:multiLevelType w:val="hybridMultilevel"/>
    <w:tmpl w:val="4872AF0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07A642C"/>
    <w:multiLevelType w:val="hybridMultilevel"/>
    <w:tmpl w:val="E39C6018"/>
    <w:lvl w:ilvl="0" w:tplc="04190011">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29070D8"/>
    <w:multiLevelType w:val="hybridMultilevel"/>
    <w:tmpl w:val="C984786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343550F"/>
    <w:multiLevelType w:val="hybridMultilevel"/>
    <w:tmpl w:val="1B0AD138"/>
    <w:lvl w:ilvl="0" w:tplc="944CB214">
      <w:start w:val="370"/>
      <w:numFmt w:val="decimal"/>
      <w:lvlText w:val="%1"/>
      <w:lvlJc w:val="left"/>
      <w:pPr>
        <w:ind w:left="1159" w:hanging="4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364D789C"/>
    <w:multiLevelType w:val="hybridMultilevel"/>
    <w:tmpl w:val="6722E3C8"/>
    <w:lvl w:ilvl="0" w:tplc="96B41B3E">
      <w:start w:val="1"/>
      <w:numFmt w:val="decimal"/>
      <w:lvlText w:val="%1)"/>
      <w:lvlJc w:val="left"/>
      <w:pPr>
        <w:ind w:left="2029" w:hanging="13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3F043C59"/>
    <w:multiLevelType w:val="hybridMultilevel"/>
    <w:tmpl w:val="AD2E4A7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5F75D7D"/>
    <w:multiLevelType w:val="hybridMultilevel"/>
    <w:tmpl w:val="4E52032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B541AEB"/>
    <w:multiLevelType w:val="hybridMultilevel"/>
    <w:tmpl w:val="6A502024"/>
    <w:lvl w:ilvl="0" w:tplc="4BA0BF8A">
      <w:start w:val="1"/>
      <w:numFmt w:val="decimal"/>
      <w:lvlText w:val="%1."/>
      <w:lvlJc w:val="left"/>
      <w:pPr>
        <w:ind w:left="1132" w:hanging="990"/>
      </w:pPr>
      <w:rPr>
        <w:rFonts w:ascii="Times New Roman" w:hAnsi="Times New Roman" w:cs="Times New Roman" w:hint="default"/>
        <w:sz w:val="28"/>
        <w:szCs w:val="28"/>
      </w:rPr>
    </w:lvl>
    <w:lvl w:ilvl="1" w:tplc="BA10953E">
      <w:start w:val="1"/>
      <w:numFmt w:val="decimal"/>
      <w:lvlText w:val="%2)"/>
      <w:lvlJc w:val="left"/>
      <w:pPr>
        <w:ind w:left="1573" w:hanging="1005"/>
      </w:pPr>
      <w:rPr>
        <w:rFonts w:hint="default"/>
      </w:rPr>
    </w:lvl>
    <w:lvl w:ilvl="2" w:tplc="8CC28C0C">
      <w:start w:val="1"/>
      <w:numFmt w:val="decimal"/>
      <w:lvlText w:val="%3-"/>
      <w:lvlJc w:val="left"/>
      <w:pPr>
        <w:ind w:left="2689" w:hanging="360"/>
      </w:pPr>
      <w:rPr>
        <w:rFonts w:hint="default"/>
      </w:r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4C7206DF"/>
    <w:multiLevelType w:val="hybridMultilevel"/>
    <w:tmpl w:val="EBC47E40"/>
    <w:lvl w:ilvl="0" w:tplc="4BA0BF8A">
      <w:start w:val="1"/>
      <w:numFmt w:val="decimal"/>
      <w:lvlText w:val="%1."/>
      <w:lvlJc w:val="left"/>
      <w:pPr>
        <w:ind w:left="1132" w:hanging="990"/>
      </w:pPr>
      <w:rPr>
        <w:rFonts w:ascii="Times New Roman" w:hAnsi="Times New Roman" w:cs="Times New Roman" w:hint="default"/>
        <w:sz w:val="28"/>
        <w:szCs w:val="28"/>
      </w:rPr>
    </w:lvl>
    <w:lvl w:ilvl="1" w:tplc="CC6A8594">
      <w:start w:val="1"/>
      <w:numFmt w:val="decimal"/>
      <w:lvlText w:val="%2)"/>
      <w:lvlJc w:val="left"/>
      <w:pPr>
        <w:ind w:left="1715" w:hanging="1005"/>
      </w:pPr>
      <w:rPr>
        <w:rFonts w:hint="default"/>
        <w:color w:val="auto"/>
      </w:rPr>
    </w:lvl>
    <w:lvl w:ilvl="2" w:tplc="8CC28C0C">
      <w:start w:val="1"/>
      <w:numFmt w:val="decimal"/>
      <w:lvlText w:val="%3-"/>
      <w:lvlJc w:val="left"/>
      <w:pPr>
        <w:ind w:left="2689" w:hanging="360"/>
      </w:pPr>
      <w:rPr>
        <w:rFonts w:hint="default"/>
      </w:r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53855E27"/>
    <w:multiLevelType w:val="hybridMultilevel"/>
    <w:tmpl w:val="B2C488C2"/>
    <w:lvl w:ilvl="0" w:tplc="F7F642A8">
      <w:start w:val="24"/>
      <w:numFmt w:val="decimal"/>
      <w:lvlText w:val="%1."/>
      <w:lvlJc w:val="left"/>
      <w:pPr>
        <w:ind w:left="375" w:hanging="375"/>
      </w:pPr>
      <w:rPr>
        <w:rFonts w:ascii="Times New Roman" w:hAnsi="Times New Roman" w:cs="Times New Roman" w:hint="default"/>
      </w:rPr>
    </w:lvl>
    <w:lvl w:ilvl="1" w:tplc="A03804EE">
      <w:start w:val="1"/>
      <w:numFmt w:val="decimal"/>
      <w:lvlText w:val="%2)"/>
      <w:lvlJc w:val="left"/>
      <w:pPr>
        <w:ind w:left="2212" w:hanging="360"/>
      </w:pPr>
      <w:rPr>
        <w:rFonts w:ascii="Times New Roman" w:eastAsia="Times New Roman" w:hAnsi="Times New Roman" w:cs="Times New Roman"/>
        <w:b w:val="0"/>
        <w:color w:val="auto"/>
      </w:rPr>
    </w:lvl>
    <w:lvl w:ilvl="2" w:tplc="04190011">
      <w:start w:val="1"/>
      <w:numFmt w:val="decimal"/>
      <w:lvlText w:val="%3)"/>
      <w:lvlJc w:val="left"/>
      <w:pPr>
        <w:ind w:left="3112" w:hanging="360"/>
      </w:pPr>
      <w:rPr>
        <w:rFonts w:hint="default"/>
      </w:rPr>
    </w:lvl>
    <w:lvl w:ilvl="3" w:tplc="0419000F" w:tentative="1">
      <w:start w:val="1"/>
      <w:numFmt w:val="decimal"/>
      <w:lvlText w:val="%4."/>
      <w:lvlJc w:val="left"/>
      <w:pPr>
        <w:ind w:left="3652" w:hanging="360"/>
      </w:pPr>
    </w:lvl>
    <w:lvl w:ilvl="4" w:tplc="04190019" w:tentative="1">
      <w:start w:val="1"/>
      <w:numFmt w:val="lowerLetter"/>
      <w:lvlText w:val="%5."/>
      <w:lvlJc w:val="left"/>
      <w:pPr>
        <w:ind w:left="4372" w:hanging="360"/>
      </w:pPr>
    </w:lvl>
    <w:lvl w:ilvl="5" w:tplc="0419001B" w:tentative="1">
      <w:start w:val="1"/>
      <w:numFmt w:val="lowerRoman"/>
      <w:lvlText w:val="%6."/>
      <w:lvlJc w:val="right"/>
      <w:pPr>
        <w:ind w:left="5092" w:hanging="180"/>
      </w:pPr>
    </w:lvl>
    <w:lvl w:ilvl="6" w:tplc="0419000F" w:tentative="1">
      <w:start w:val="1"/>
      <w:numFmt w:val="decimal"/>
      <w:lvlText w:val="%7."/>
      <w:lvlJc w:val="left"/>
      <w:pPr>
        <w:ind w:left="5812" w:hanging="360"/>
      </w:pPr>
    </w:lvl>
    <w:lvl w:ilvl="7" w:tplc="04190019" w:tentative="1">
      <w:start w:val="1"/>
      <w:numFmt w:val="lowerLetter"/>
      <w:lvlText w:val="%8."/>
      <w:lvlJc w:val="left"/>
      <w:pPr>
        <w:ind w:left="6532" w:hanging="360"/>
      </w:pPr>
    </w:lvl>
    <w:lvl w:ilvl="8" w:tplc="0419001B" w:tentative="1">
      <w:start w:val="1"/>
      <w:numFmt w:val="lowerRoman"/>
      <w:lvlText w:val="%9."/>
      <w:lvlJc w:val="right"/>
      <w:pPr>
        <w:ind w:left="7252" w:hanging="180"/>
      </w:pPr>
    </w:lvl>
  </w:abstractNum>
  <w:abstractNum w:abstractNumId="21" w15:restartNumberingAfterBreak="0">
    <w:nsid w:val="553927B3"/>
    <w:multiLevelType w:val="hybridMultilevel"/>
    <w:tmpl w:val="EBC47E40"/>
    <w:lvl w:ilvl="0" w:tplc="4BA0BF8A">
      <w:start w:val="1"/>
      <w:numFmt w:val="decimal"/>
      <w:lvlText w:val="%1."/>
      <w:lvlJc w:val="left"/>
      <w:pPr>
        <w:ind w:left="1132" w:hanging="990"/>
      </w:pPr>
      <w:rPr>
        <w:rFonts w:ascii="Times New Roman" w:hAnsi="Times New Roman" w:cs="Times New Roman" w:hint="default"/>
        <w:sz w:val="28"/>
        <w:szCs w:val="28"/>
      </w:rPr>
    </w:lvl>
    <w:lvl w:ilvl="1" w:tplc="CC6A8594">
      <w:start w:val="1"/>
      <w:numFmt w:val="decimal"/>
      <w:lvlText w:val="%2)"/>
      <w:lvlJc w:val="left"/>
      <w:pPr>
        <w:ind w:left="1715" w:hanging="1005"/>
      </w:pPr>
      <w:rPr>
        <w:rFonts w:hint="default"/>
        <w:color w:val="auto"/>
      </w:rPr>
    </w:lvl>
    <w:lvl w:ilvl="2" w:tplc="8CC28C0C">
      <w:start w:val="1"/>
      <w:numFmt w:val="decimal"/>
      <w:lvlText w:val="%3-"/>
      <w:lvlJc w:val="left"/>
      <w:pPr>
        <w:ind w:left="2689" w:hanging="360"/>
      </w:pPr>
      <w:rPr>
        <w:rFonts w:hint="default"/>
      </w:r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58CB1D95"/>
    <w:multiLevelType w:val="hybridMultilevel"/>
    <w:tmpl w:val="B3CC369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B7D165C"/>
    <w:multiLevelType w:val="hybridMultilevel"/>
    <w:tmpl w:val="80CEBC18"/>
    <w:lvl w:ilvl="0" w:tplc="7FC046E8">
      <w:start w:val="1"/>
      <w:numFmt w:val="decimal"/>
      <w:lvlText w:val="%1."/>
      <w:lvlJc w:val="left"/>
      <w:pPr>
        <w:ind w:left="680" w:hanging="510"/>
      </w:pPr>
      <w:rPr>
        <w:rFonts w:hint="default"/>
      </w:rPr>
    </w:lvl>
    <w:lvl w:ilvl="1" w:tplc="043F0019" w:tentative="1">
      <w:start w:val="1"/>
      <w:numFmt w:val="lowerLetter"/>
      <w:lvlText w:val="%2."/>
      <w:lvlJc w:val="left"/>
      <w:pPr>
        <w:ind w:left="1440" w:hanging="360"/>
      </w:pPr>
    </w:lvl>
    <w:lvl w:ilvl="2" w:tplc="043F001B" w:tentative="1">
      <w:start w:val="1"/>
      <w:numFmt w:val="lowerRoman"/>
      <w:lvlText w:val="%3."/>
      <w:lvlJc w:val="right"/>
      <w:pPr>
        <w:ind w:left="2160" w:hanging="180"/>
      </w:pPr>
    </w:lvl>
    <w:lvl w:ilvl="3" w:tplc="043F000F" w:tentative="1">
      <w:start w:val="1"/>
      <w:numFmt w:val="decimal"/>
      <w:lvlText w:val="%4."/>
      <w:lvlJc w:val="left"/>
      <w:pPr>
        <w:ind w:left="2880" w:hanging="360"/>
      </w:pPr>
    </w:lvl>
    <w:lvl w:ilvl="4" w:tplc="043F0019" w:tentative="1">
      <w:start w:val="1"/>
      <w:numFmt w:val="lowerLetter"/>
      <w:lvlText w:val="%5."/>
      <w:lvlJc w:val="left"/>
      <w:pPr>
        <w:ind w:left="3600" w:hanging="360"/>
      </w:pPr>
    </w:lvl>
    <w:lvl w:ilvl="5" w:tplc="043F001B" w:tentative="1">
      <w:start w:val="1"/>
      <w:numFmt w:val="lowerRoman"/>
      <w:lvlText w:val="%6."/>
      <w:lvlJc w:val="right"/>
      <w:pPr>
        <w:ind w:left="4320" w:hanging="180"/>
      </w:pPr>
    </w:lvl>
    <w:lvl w:ilvl="6" w:tplc="043F000F" w:tentative="1">
      <w:start w:val="1"/>
      <w:numFmt w:val="decimal"/>
      <w:lvlText w:val="%7."/>
      <w:lvlJc w:val="left"/>
      <w:pPr>
        <w:ind w:left="5040" w:hanging="360"/>
      </w:pPr>
    </w:lvl>
    <w:lvl w:ilvl="7" w:tplc="043F0019" w:tentative="1">
      <w:start w:val="1"/>
      <w:numFmt w:val="lowerLetter"/>
      <w:lvlText w:val="%8."/>
      <w:lvlJc w:val="left"/>
      <w:pPr>
        <w:ind w:left="5760" w:hanging="360"/>
      </w:pPr>
    </w:lvl>
    <w:lvl w:ilvl="8" w:tplc="043F001B" w:tentative="1">
      <w:start w:val="1"/>
      <w:numFmt w:val="lowerRoman"/>
      <w:lvlText w:val="%9."/>
      <w:lvlJc w:val="right"/>
      <w:pPr>
        <w:ind w:left="6480" w:hanging="180"/>
      </w:pPr>
    </w:lvl>
  </w:abstractNum>
  <w:abstractNum w:abstractNumId="24" w15:restartNumberingAfterBreak="0">
    <w:nsid w:val="5DCE021B"/>
    <w:multiLevelType w:val="hybridMultilevel"/>
    <w:tmpl w:val="285EFE34"/>
    <w:lvl w:ilvl="0" w:tplc="096E1B92">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1972885"/>
    <w:multiLevelType w:val="singleLevel"/>
    <w:tmpl w:val="737CCCC8"/>
    <w:lvl w:ilvl="0">
      <w:start w:val="1"/>
      <w:numFmt w:val="decimal"/>
      <w:lvlText w:val="%1."/>
      <w:lvlJc w:val="left"/>
      <w:pPr>
        <w:tabs>
          <w:tab w:val="num" w:pos="1033"/>
        </w:tabs>
        <w:ind w:left="1033" w:hanging="465"/>
      </w:pPr>
      <w:rPr>
        <w:rFonts w:cs="Times New Roman" w:hint="default"/>
      </w:rPr>
    </w:lvl>
  </w:abstractNum>
  <w:abstractNum w:abstractNumId="26" w15:restartNumberingAfterBreak="0">
    <w:nsid w:val="622D115B"/>
    <w:multiLevelType w:val="hybridMultilevel"/>
    <w:tmpl w:val="06729F9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15:restartNumberingAfterBreak="0">
    <w:nsid w:val="6315734A"/>
    <w:multiLevelType w:val="hybridMultilevel"/>
    <w:tmpl w:val="3C840CCC"/>
    <w:lvl w:ilvl="0" w:tplc="59F0BCAA">
      <w:start w:val="1"/>
      <w:numFmt w:val="decimal"/>
      <w:lvlText w:val="%1)"/>
      <w:lvlJc w:val="left"/>
      <w:pPr>
        <w:ind w:left="1429" w:hanging="360"/>
      </w:pPr>
      <w:rPr>
        <w:rFonts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15:restartNumberingAfterBreak="0">
    <w:nsid w:val="640304C4"/>
    <w:multiLevelType w:val="hybridMultilevel"/>
    <w:tmpl w:val="08C262F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7090808"/>
    <w:multiLevelType w:val="hybridMultilevel"/>
    <w:tmpl w:val="893C293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15:restartNumberingAfterBreak="0">
    <w:nsid w:val="6D035312"/>
    <w:multiLevelType w:val="hybridMultilevel"/>
    <w:tmpl w:val="7C80C2C0"/>
    <w:lvl w:ilvl="0" w:tplc="7A104B0A">
      <w:start w:val="1"/>
      <w:numFmt w:val="decimal"/>
      <w:lvlText w:val="%1."/>
      <w:lvlJc w:val="left"/>
      <w:pPr>
        <w:ind w:left="1132" w:hanging="990"/>
      </w:pPr>
      <w:rPr>
        <w:rFonts w:ascii="Times New Roman" w:hAnsi="Times New Roman" w:cs="Times New Roman" w:hint="default"/>
        <w:color w:val="auto"/>
        <w:sz w:val="28"/>
        <w:szCs w:val="28"/>
      </w:rPr>
    </w:lvl>
    <w:lvl w:ilvl="1" w:tplc="C5BEB144">
      <w:start w:val="1"/>
      <w:numFmt w:val="decimal"/>
      <w:lvlText w:val="%2)"/>
      <w:lvlJc w:val="left"/>
      <w:pPr>
        <w:ind w:left="1715" w:hanging="1005"/>
      </w:pPr>
      <w:rPr>
        <w:rFonts w:ascii="Times New Roman" w:hAnsi="Times New Roman" w:cs="Times New Roman" w:hint="default"/>
        <w:b w:val="0"/>
        <w:color w:val="auto"/>
      </w:rPr>
    </w:lvl>
    <w:lvl w:ilvl="2" w:tplc="04190011">
      <w:start w:val="1"/>
      <w:numFmt w:val="decimal"/>
      <w:lvlText w:val="%3)"/>
      <w:lvlJc w:val="left"/>
      <w:pPr>
        <w:ind w:left="2689" w:hanging="360"/>
      </w:pPr>
      <w:rPr>
        <w:rFonts w:hint="default"/>
      </w:r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72236613"/>
    <w:multiLevelType w:val="hybridMultilevel"/>
    <w:tmpl w:val="6BA4FCDA"/>
    <w:lvl w:ilvl="0" w:tplc="8C02A1EC">
      <w:start w:val="1"/>
      <w:numFmt w:val="decimalZero"/>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2" w15:restartNumberingAfterBreak="0">
    <w:nsid w:val="729214E4"/>
    <w:multiLevelType w:val="hybridMultilevel"/>
    <w:tmpl w:val="E3527A80"/>
    <w:lvl w:ilvl="0" w:tplc="F2ECDAEA">
      <w:start w:val="380"/>
      <w:numFmt w:val="decimal"/>
      <w:lvlText w:val="%1"/>
      <w:lvlJc w:val="left"/>
      <w:pPr>
        <w:ind w:left="1159" w:hanging="4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76AA1E8E"/>
    <w:multiLevelType w:val="hybridMultilevel"/>
    <w:tmpl w:val="6F9C4600"/>
    <w:lvl w:ilvl="0" w:tplc="155CDB02">
      <w:start w:val="10"/>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7819297E"/>
    <w:multiLevelType w:val="hybridMultilevel"/>
    <w:tmpl w:val="3CD2A290"/>
    <w:lvl w:ilvl="0" w:tplc="A0D6DA8E">
      <w:start w:val="24"/>
      <w:numFmt w:val="decimal"/>
      <w:lvlText w:val="%1."/>
      <w:lvlJc w:val="left"/>
      <w:pPr>
        <w:ind w:left="1084" w:hanging="375"/>
      </w:pPr>
      <w:rPr>
        <w:rFonts w:eastAsia="Times New Roman"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7A54360E"/>
    <w:multiLevelType w:val="hybridMultilevel"/>
    <w:tmpl w:val="EE44266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A625A82"/>
    <w:multiLevelType w:val="hybridMultilevel"/>
    <w:tmpl w:val="B5CA96F8"/>
    <w:lvl w:ilvl="0" w:tplc="0F905C10">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F9B217F"/>
    <w:multiLevelType w:val="hybridMultilevel"/>
    <w:tmpl w:val="BAF4AB7C"/>
    <w:lvl w:ilvl="0" w:tplc="BBDC9528">
      <w:start w:val="2"/>
      <w:numFmt w:val="decimalZero"/>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7F9D7F11"/>
    <w:multiLevelType w:val="hybridMultilevel"/>
    <w:tmpl w:val="007AC450"/>
    <w:lvl w:ilvl="0" w:tplc="4D6E03B8">
      <w:start w:val="1"/>
      <w:numFmt w:val="decimalZero"/>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5"/>
  </w:num>
  <w:num w:numId="2">
    <w:abstractNumId w:val="3"/>
  </w:num>
  <w:num w:numId="3">
    <w:abstractNumId w:val="6"/>
  </w:num>
  <w:num w:numId="4">
    <w:abstractNumId w:val="29"/>
  </w:num>
  <w:num w:numId="5">
    <w:abstractNumId w:val="30"/>
  </w:num>
  <w:num w:numId="6">
    <w:abstractNumId w:val="35"/>
  </w:num>
  <w:num w:numId="7">
    <w:abstractNumId w:val="26"/>
  </w:num>
  <w:num w:numId="8">
    <w:abstractNumId w:val="12"/>
  </w:num>
  <w:num w:numId="9">
    <w:abstractNumId w:val="11"/>
  </w:num>
  <w:num w:numId="10">
    <w:abstractNumId w:val="17"/>
  </w:num>
  <w:num w:numId="11">
    <w:abstractNumId w:val="28"/>
  </w:num>
  <w:num w:numId="12">
    <w:abstractNumId w:val="16"/>
  </w:num>
  <w:num w:numId="13">
    <w:abstractNumId w:val="13"/>
  </w:num>
  <w:num w:numId="14">
    <w:abstractNumId w:val="15"/>
  </w:num>
  <w:num w:numId="15">
    <w:abstractNumId w:val="22"/>
  </w:num>
  <w:num w:numId="16">
    <w:abstractNumId w:val="27"/>
  </w:num>
  <w:num w:numId="1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num>
  <w:num w:numId="19">
    <w:abstractNumId w:val="7"/>
  </w:num>
  <w:num w:numId="20">
    <w:abstractNumId w:val="8"/>
  </w:num>
  <w:num w:numId="21">
    <w:abstractNumId w:val="33"/>
  </w:num>
  <w:num w:numId="22">
    <w:abstractNumId w:val="19"/>
  </w:num>
  <w:num w:numId="23">
    <w:abstractNumId w:val="20"/>
  </w:num>
  <w:num w:numId="24">
    <w:abstractNumId w:val="21"/>
  </w:num>
  <w:num w:numId="25">
    <w:abstractNumId w:val="36"/>
  </w:num>
  <w:num w:numId="26">
    <w:abstractNumId w:val="24"/>
  </w:num>
  <w:num w:numId="27">
    <w:abstractNumId w:val="2"/>
  </w:num>
  <w:num w:numId="28">
    <w:abstractNumId w:val="9"/>
  </w:num>
  <w:num w:numId="29">
    <w:abstractNumId w:val="5"/>
  </w:num>
  <w:num w:numId="30">
    <w:abstractNumId w:val="37"/>
  </w:num>
  <w:num w:numId="31">
    <w:abstractNumId w:val="38"/>
  </w:num>
  <w:num w:numId="32">
    <w:abstractNumId w:val="31"/>
  </w:num>
  <w:num w:numId="33">
    <w:abstractNumId w:val="14"/>
  </w:num>
  <w:num w:numId="34">
    <w:abstractNumId w:val="32"/>
  </w:num>
  <w:num w:numId="35">
    <w:abstractNumId w:val="1"/>
  </w:num>
  <w:num w:numId="36">
    <w:abstractNumId w:val="4"/>
  </w:num>
  <w:num w:numId="37">
    <w:abstractNumId w:val="34"/>
  </w:num>
  <w:num w:numId="38">
    <w:abstractNumId w:val="10"/>
  </w:num>
  <w:num w:numId="39">
    <w:abstractNumId w:val="0"/>
  </w:num>
  <w:num w:numId="4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9"/>
  <w:hyphenationZone w:val="14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6247"/>
    <w:rsid w:val="00001DBC"/>
    <w:rsid w:val="00002D7E"/>
    <w:rsid w:val="000041EC"/>
    <w:rsid w:val="00005E53"/>
    <w:rsid w:val="00005F36"/>
    <w:rsid w:val="00007461"/>
    <w:rsid w:val="00007FFE"/>
    <w:rsid w:val="00012A03"/>
    <w:rsid w:val="00013232"/>
    <w:rsid w:val="000150FC"/>
    <w:rsid w:val="00015393"/>
    <w:rsid w:val="00016FBE"/>
    <w:rsid w:val="00017E78"/>
    <w:rsid w:val="00022157"/>
    <w:rsid w:val="00025D08"/>
    <w:rsid w:val="00026059"/>
    <w:rsid w:val="000266A6"/>
    <w:rsid w:val="00027923"/>
    <w:rsid w:val="00030569"/>
    <w:rsid w:val="000313EE"/>
    <w:rsid w:val="00035B42"/>
    <w:rsid w:val="00037696"/>
    <w:rsid w:val="00040503"/>
    <w:rsid w:val="00044087"/>
    <w:rsid w:val="00045225"/>
    <w:rsid w:val="000470F7"/>
    <w:rsid w:val="00047EEC"/>
    <w:rsid w:val="00053719"/>
    <w:rsid w:val="00055C15"/>
    <w:rsid w:val="00056293"/>
    <w:rsid w:val="00060865"/>
    <w:rsid w:val="000661DC"/>
    <w:rsid w:val="00067D3F"/>
    <w:rsid w:val="00070D11"/>
    <w:rsid w:val="000737CB"/>
    <w:rsid w:val="0007703F"/>
    <w:rsid w:val="00077AF4"/>
    <w:rsid w:val="00080BA5"/>
    <w:rsid w:val="00083E5B"/>
    <w:rsid w:val="00092A6E"/>
    <w:rsid w:val="00097E0E"/>
    <w:rsid w:val="000B197F"/>
    <w:rsid w:val="000B368A"/>
    <w:rsid w:val="000B4800"/>
    <w:rsid w:val="000B5226"/>
    <w:rsid w:val="000B58E8"/>
    <w:rsid w:val="000C25B9"/>
    <w:rsid w:val="000C789F"/>
    <w:rsid w:val="000D6436"/>
    <w:rsid w:val="000E0948"/>
    <w:rsid w:val="000E0E60"/>
    <w:rsid w:val="000E3522"/>
    <w:rsid w:val="000E3743"/>
    <w:rsid w:val="000E3B02"/>
    <w:rsid w:val="000E4A91"/>
    <w:rsid w:val="000E4AA2"/>
    <w:rsid w:val="000E5429"/>
    <w:rsid w:val="000E6EC2"/>
    <w:rsid w:val="00100F43"/>
    <w:rsid w:val="00102518"/>
    <w:rsid w:val="00102B67"/>
    <w:rsid w:val="00104434"/>
    <w:rsid w:val="00104BEC"/>
    <w:rsid w:val="00104C4A"/>
    <w:rsid w:val="001072FB"/>
    <w:rsid w:val="001109C6"/>
    <w:rsid w:val="00111184"/>
    <w:rsid w:val="001113D2"/>
    <w:rsid w:val="00113E55"/>
    <w:rsid w:val="0011468F"/>
    <w:rsid w:val="00116297"/>
    <w:rsid w:val="00121CEF"/>
    <w:rsid w:val="00121DC9"/>
    <w:rsid w:val="00123E91"/>
    <w:rsid w:val="00125C6E"/>
    <w:rsid w:val="001333F2"/>
    <w:rsid w:val="00135C88"/>
    <w:rsid w:val="00140998"/>
    <w:rsid w:val="00147AA5"/>
    <w:rsid w:val="0015337B"/>
    <w:rsid w:val="00154AE5"/>
    <w:rsid w:val="001568DB"/>
    <w:rsid w:val="0016159A"/>
    <w:rsid w:val="001617AD"/>
    <w:rsid w:val="00161DBD"/>
    <w:rsid w:val="0016281B"/>
    <w:rsid w:val="0016404B"/>
    <w:rsid w:val="00166193"/>
    <w:rsid w:val="001676BD"/>
    <w:rsid w:val="00170FE1"/>
    <w:rsid w:val="0017374A"/>
    <w:rsid w:val="00175D4B"/>
    <w:rsid w:val="001761F6"/>
    <w:rsid w:val="0018057C"/>
    <w:rsid w:val="001826B0"/>
    <w:rsid w:val="001828BE"/>
    <w:rsid w:val="00183D91"/>
    <w:rsid w:val="00186722"/>
    <w:rsid w:val="001948F7"/>
    <w:rsid w:val="00194EEB"/>
    <w:rsid w:val="001A52A9"/>
    <w:rsid w:val="001A79B5"/>
    <w:rsid w:val="001B50C9"/>
    <w:rsid w:val="001B5D04"/>
    <w:rsid w:val="001C067F"/>
    <w:rsid w:val="001C2EF2"/>
    <w:rsid w:val="001C428D"/>
    <w:rsid w:val="001C6E2A"/>
    <w:rsid w:val="001D072A"/>
    <w:rsid w:val="001D5422"/>
    <w:rsid w:val="001D77AF"/>
    <w:rsid w:val="001E58B8"/>
    <w:rsid w:val="001F262C"/>
    <w:rsid w:val="001F7527"/>
    <w:rsid w:val="00201F18"/>
    <w:rsid w:val="002025FD"/>
    <w:rsid w:val="002046CB"/>
    <w:rsid w:val="00204A4B"/>
    <w:rsid w:val="0020615E"/>
    <w:rsid w:val="00206247"/>
    <w:rsid w:val="00207955"/>
    <w:rsid w:val="002132CB"/>
    <w:rsid w:val="002138B1"/>
    <w:rsid w:val="00213D2E"/>
    <w:rsid w:val="00214B5B"/>
    <w:rsid w:val="00215526"/>
    <w:rsid w:val="0021727F"/>
    <w:rsid w:val="00221039"/>
    <w:rsid w:val="002218FE"/>
    <w:rsid w:val="002238E3"/>
    <w:rsid w:val="00223E49"/>
    <w:rsid w:val="00224346"/>
    <w:rsid w:val="00230B9A"/>
    <w:rsid w:val="00232B2A"/>
    <w:rsid w:val="00233ADD"/>
    <w:rsid w:val="00236494"/>
    <w:rsid w:val="00244315"/>
    <w:rsid w:val="002464FF"/>
    <w:rsid w:val="0024709C"/>
    <w:rsid w:val="00255DCD"/>
    <w:rsid w:val="00256808"/>
    <w:rsid w:val="00257D99"/>
    <w:rsid w:val="00260ADC"/>
    <w:rsid w:val="0026362A"/>
    <w:rsid w:val="0026760C"/>
    <w:rsid w:val="00272D4E"/>
    <w:rsid w:val="0027322C"/>
    <w:rsid w:val="00273FC2"/>
    <w:rsid w:val="00275005"/>
    <w:rsid w:val="00280EAE"/>
    <w:rsid w:val="0028577E"/>
    <w:rsid w:val="002863D0"/>
    <w:rsid w:val="00286952"/>
    <w:rsid w:val="00287C1A"/>
    <w:rsid w:val="00292B27"/>
    <w:rsid w:val="00294A5D"/>
    <w:rsid w:val="00295B31"/>
    <w:rsid w:val="00296AA6"/>
    <w:rsid w:val="00296DCF"/>
    <w:rsid w:val="0029723C"/>
    <w:rsid w:val="00297A3C"/>
    <w:rsid w:val="00297E9F"/>
    <w:rsid w:val="002A49A7"/>
    <w:rsid w:val="002A532C"/>
    <w:rsid w:val="002B1AE6"/>
    <w:rsid w:val="002B7FBD"/>
    <w:rsid w:val="002C3980"/>
    <w:rsid w:val="002C4268"/>
    <w:rsid w:val="002C4792"/>
    <w:rsid w:val="002C609E"/>
    <w:rsid w:val="002C7D8F"/>
    <w:rsid w:val="002D5B5E"/>
    <w:rsid w:val="002E4730"/>
    <w:rsid w:val="002E6088"/>
    <w:rsid w:val="002E60FD"/>
    <w:rsid w:val="002E7AE3"/>
    <w:rsid w:val="002F0954"/>
    <w:rsid w:val="002F1420"/>
    <w:rsid w:val="002F180D"/>
    <w:rsid w:val="00302A4B"/>
    <w:rsid w:val="00302BFD"/>
    <w:rsid w:val="0030356B"/>
    <w:rsid w:val="00305955"/>
    <w:rsid w:val="00306459"/>
    <w:rsid w:val="00314884"/>
    <w:rsid w:val="00314BD4"/>
    <w:rsid w:val="003223FA"/>
    <w:rsid w:val="00323444"/>
    <w:rsid w:val="00324C02"/>
    <w:rsid w:val="003350E8"/>
    <w:rsid w:val="00337368"/>
    <w:rsid w:val="0034028A"/>
    <w:rsid w:val="00344EDE"/>
    <w:rsid w:val="0034726A"/>
    <w:rsid w:val="00347657"/>
    <w:rsid w:val="003501C1"/>
    <w:rsid w:val="0035053E"/>
    <w:rsid w:val="003517EB"/>
    <w:rsid w:val="003526FB"/>
    <w:rsid w:val="00352ECB"/>
    <w:rsid w:val="00353C70"/>
    <w:rsid w:val="00356F41"/>
    <w:rsid w:val="003618F8"/>
    <w:rsid w:val="00361A4F"/>
    <w:rsid w:val="00362D40"/>
    <w:rsid w:val="003635AE"/>
    <w:rsid w:val="00370686"/>
    <w:rsid w:val="0037247F"/>
    <w:rsid w:val="0037392B"/>
    <w:rsid w:val="0037511A"/>
    <w:rsid w:val="00377E3E"/>
    <w:rsid w:val="00385219"/>
    <w:rsid w:val="0038580A"/>
    <w:rsid w:val="0039159B"/>
    <w:rsid w:val="00395EDF"/>
    <w:rsid w:val="00397358"/>
    <w:rsid w:val="00397761"/>
    <w:rsid w:val="003A05C0"/>
    <w:rsid w:val="003A10AB"/>
    <w:rsid w:val="003A3352"/>
    <w:rsid w:val="003A41AD"/>
    <w:rsid w:val="003A484A"/>
    <w:rsid w:val="003A5ADD"/>
    <w:rsid w:val="003A6716"/>
    <w:rsid w:val="003A67F1"/>
    <w:rsid w:val="003A71D9"/>
    <w:rsid w:val="003A7BA2"/>
    <w:rsid w:val="003A7E30"/>
    <w:rsid w:val="003B01EC"/>
    <w:rsid w:val="003B38F2"/>
    <w:rsid w:val="003B3FDC"/>
    <w:rsid w:val="003B48AF"/>
    <w:rsid w:val="003B700B"/>
    <w:rsid w:val="003C0961"/>
    <w:rsid w:val="003C28FB"/>
    <w:rsid w:val="003C2A2D"/>
    <w:rsid w:val="003C2F70"/>
    <w:rsid w:val="003C70AB"/>
    <w:rsid w:val="003D2847"/>
    <w:rsid w:val="003D2C88"/>
    <w:rsid w:val="003D4221"/>
    <w:rsid w:val="003D511A"/>
    <w:rsid w:val="003D5397"/>
    <w:rsid w:val="003D7E97"/>
    <w:rsid w:val="003E256D"/>
    <w:rsid w:val="003E4A77"/>
    <w:rsid w:val="003F2719"/>
    <w:rsid w:val="003F30B4"/>
    <w:rsid w:val="003F37BF"/>
    <w:rsid w:val="00403AE8"/>
    <w:rsid w:val="00407AB4"/>
    <w:rsid w:val="00412D3E"/>
    <w:rsid w:val="0041427B"/>
    <w:rsid w:val="00414554"/>
    <w:rsid w:val="00414BE7"/>
    <w:rsid w:val="004227EE"/>
    <w:rsid w:val="00423581"/>
    <w:rsid w:val="0042419E"/>
    <w:rsid w:val="004246B7"/>
    <w:rsid w:val="00427F0C"/>
    <w:rsid w:val="00432A5A"/>
    <w:rsid w:val="00435033"/>
    <w:rsid w:val="0043517A"/>
    <w:rsid w:val="00435191"/>
    <w:rsid w:val="0043580F"/>
    <w:rsid w:val="00435C79"/>
    <w:rsid w:val="00436C21"/>
    <w:rsid w:val="004413EB"/>
    <w:rsid w:val="004415C7"/>
    <w:rsid w:val="00443A6C"/>
    <w:rsid w:val="00443F30"/>
    <w:rsid w:val="00451BB3"/>
    <w:rsid w:val="00451DF7"/>
    <w:rsid w:val="00453634"/>
    <w:rsid w:val="004559E6"/>
    <w:rsid w:val="00455FF6"/>
    <w:rsid w:val="00456559"/>
    <w:rsid w:val="0046146C"/>
    <w:rsid w:val="00462AC1"/>
    <w:rsid w:val="00465015"/>
    <w:rsid w:val="00465466"/>
    <w:rsid w:val="0047065B"/>
    <w:rsid w:val="00482AC4"/>
    <w:rsid w:val="004861A0"/>
    <w:rsid w:val="004924A0"/>
    <w:rsid w:val="004951AB"/>
    <w:rsid w:val="00497112"/>
    <w:rsid w:val="00497430"/>
    <w:rsid w:val="004A1E9E"/>
    <w:rsid w:val="004A21A7"/>
    <w:rsid w:val="004A223E"/>
    <w:rsid w:val="004A3BA7"/>
    <w:rsid w:val="004A4288"/>
    <w:rsid w:val="004A4485"/>
    <w:rsid w:val="004A44A7"/>
    <w:rsid w:val="004A54D6"/>
    <w:rsid w:val="004A6FC7"/>
    <w:rsid w:val="004B1AF1"/>
    <w:rsid w:val="004B320B"/>
    <w:rsid w:val="004B3F70"/>
    <w:rsid w:val="004B41F9"/>
    <w:rsid w:val="004B78FC"/>
    <w:rsid w:val="004C02D3"/>
    <w:rsid w:val="004C17AC"/>
    <w:rsid w:val="004C3A51"/>
    <w:rsid w:val="004C4146"/>
    <w:rsid w:val="004C70B4"/>
    <w:rsid w:val="004D1531"/>
    <w:rsid w:val="004D3A7C"/>
    <w:rsid w:val="004D417B"/>
    <w:rsid w:val="004D41D2"/>
    <w:rsid w:val="004D7933"/>
    <w:rsid w:val="004E236E"/>
    <w:rsid w:val="004E32F8"/>
    <w:rsid w:val="004E44C8"/>
    <w:rsid w:val="004E5090"/>
    <w:rsid w:val="004E7175"/>
    <w:rsid w:val="004E71A8"/>
    <w:rsid w:val="004E7CB2"/>
    <w:rsid w:val="004F06C4"/>
    <w:rsid w:val="004F162F"/>
    <w:rsid w:val="004F571C"/>
    <w:rsid w:val="004F5D7B"/>
    <w:rsid w:val="004F6768"/>
    <w:rsid w:val="004F68B9"/>
    <w:rsid w:val="004F725B"/>
    <w:rsid w:val="0050300B"/>
    <w:rsid w:val="00503794"/>
    <w:rsid w:val="00503CA1"/>
    <w:rsid w:val="00507A8F"/>
    <w:rsid w:val="005104BC"/>
    <w:rsid w:val="00510787"/>
    <w:rsid w:val="00511F81"/>
    <w:rsid w:val="005135FA"/>
    <w:rsid w:val="005165E7"/>
    <w:rsid w:val="00516876"/>
    <w:rsid w:val="0052746D"/>
    <w:rsid w:val="00527B81"/>
    <w:rsid w:val="00530FD7"/>
    <w:rsid w:val="0053774B"/>
    <w:rsid w:val="00537AFE"/>
    <w:rsid w:val="00540689"/>
    <w:rsid w:val="005426AD"/>
    <w:rsid w:val="00544362"/>
    <w:rsid w:val="00545615"/>
    <w:rsid w:val="00551C14"/>
    <w:rsid w:val="00556A6B"/>
    <w:rsid w:val="005634A2"/>
    <w:rsid w:val="00563539"/>
    <w:rsid w:val="00570315"/>
    <w:rsid w:val="00570F13"/>
    <w:rsid w:val="00571BA4"/>
    <w:rsid w:val="0057495B"/>
    <w:rsid w:val="005763A0"/>
    <w:rsid w:val="00577E0E"/>
    <w:rsid w:val="0058548F"/>
    <w:rsid w:val="00585825"/>
    <w:rsid w:val="00591607"/>
    <w:rsid w:val="00592283"/>
    <w:rsid w:val="00592BB6"/>
    <w:rsid w:val="005952A4"/>
    <w:rsid w:val="0059547E"/>
    <w:rsid w:val="005A085C"/>
    <w:rsid w:val="005A3346"/>
    <w:rsid w:val="005A414F"/>
    <w:rsid w:val="005A58CE"/>
    <w:rsid w:val="005A6C07"/>
    <w:rsid w:val="005B044D"/>
    <w:rsid w:val="005B194A"/>
    <w:rsid w:val="005B248A"/>
    <w:rsid w:val="005B3B77"/>
    <w:rsid w:val="005C1649"/>
    <w:rsid w:val="005C1680"/>
    <w:rsid w:val="005C1861"/>
    <w:rsid w:val="005C1934"/>
    <w:rsid w:val="005C55E1"/>
    <w:rsid w:val="005D4B1B"/>
    <w:rsid w:val="005D51F4"/>
    <w:rsid w:val="005E0E82"/>
    <w:rsid w:val="005E15E8"/>
    <w:rsid w:val="005E3DE9"/>
    <w:rsid w:val="005E43B4"/>
    <w:rsid w:val="005E4EA2"/>
    <w:rsid w:val="005E651C"/>
    <w:rsid w:val="005F372E"/>
    <w:rsid w:val="005F6463"/>
    <w:rsid w:val="005F744D"/>
    <w:rsid w:val="00600F7F"/>
    <w:rsid w:val="00601C45"/>
    <w:rsid w:val="006038C4"/>
    <w:rsid w:val="00610090"/>
    <w:rsid w:val="00610303"/>
    <w:rsid w:val="00616CEC"/>
    <w:rsid w:val="0062454B"/>
    <w:rsid w:val="00626638"/>
    <w:rsid w:val="00627207"/>
    <w:rsid w:val="0062783B"/>
    <w:rsid w:val="006303EF"/>
    <w:rsid w:val="00631BFF"/>
    <w:rsid w:val="00636375"/>
    <w:rsid w:val="00640ACB"/>
    <w:rsid w:val="00642618"/>
    <w:rsid w:val="00643666"/>
    <w:rsid w:val="00653876"/>
    <w:rsid w:val="00653D8D"/>
    <w:rsid w:val="00663111"/>
    <w:rsid w:val="006640BB"/>
    <w:rsid w:val="006678D4"/>
    <w:rsid w:val="006708C8"/>
    <w:rsid w:val="00674ACA"/>
    <w:rsid w:val="006755B7"/>
    <w:rsid w:val="006757E7"/>
    <w:rsid w:val="00683534"/>
    <w:rsid w:val="006866CD"/>
    <w:rsid w:val="006877B2"/>
    <w:rsid w:val="00693971"/>
    <w:rsid w:val="00695372"/>
    <w:rsid w:val="00696D1E"/>
    <w:rsid w:val="006A2638"/>
    <w:rsid w:val="006A3E78"/>
    <w:rsid w:val="006B6216"/>
    <w:rsid w:val="006C4A58"/>
    <w:rsid w:val="006C6C66"/>
    <w:rsid w:val="006D2847"/>
    <w:rsid w:val="006D43BA"/>
    <w:rsid w:val="006D7AAF"/>
    <w:rsid w:val="006E1B02"/>
    <w:rsid w:val="006E36A6"/>
    <w:rsid w:val="006E7CE4"/>
    <w:rsid w:val="006F5455"/>
    <w:rsid w:val="006F6ADD"/>
    <w:rsid w:val="006F7B06"/>
    <w:rsid w:val="0071626B"/>
    <w:rsid w:val="00717C16"/>
    <w:rsid w:val="00717DE4"/>
    <w:rsid w:val="007244C1"/>
    <w:rsid w:val="007251A8"/>
    <w:rsid w:val="007257A4"/>
    <w:rsid w:val="00726A33"/>
    <w:rsid w:val="00730B1B"/>
    <w:rsid w:val="0073185A"/>
    <w:rsid w:val="00732398"/>
    <w:rsid w:val="00735549"/>
    <w:rsid w:val="007361D1"/>
    <w:rsid w:val="0073686C"/>
    <w:rsid w:val="00740D9D"/>
    <w:rsid w:val="00742551"/>
    <w:rsid w:val="00747FB4"/>
    <w:rsid w:val="007511DA"/>
    <w:rsid w:val="00753B7A"/>
    <w:rsid w:val="007540C2"/>
    <w:rsid w:val="00754968"/>
    <w:rsid w:val="00755CAC"/>
    <w:rsid w:val="00760247"/>
    <w:rsid w:val="00761F6C"/>
    <w:rsid w:val="00762B1C"/>
    <w:rsid w:val="007634AF"/>
    <w:rsid w:val="00763CF9"/>
    <w:rsid w:val="007655FB"/>
    <w:rsid w:val="00765B41"/>
    <w:rsid w:val="00767D3C"/>
    <w:rsid w:val="00770CEA"/>
    <w:rsid w:val="007741F0"/>
    <w:rsid w:val="00776FB8"/>
    <w:rsid w:val="00780923"/>
    <w:rsid w:val="00783A9E"/>
    <w:rsid w:val="00784245"/>
    <w:rsid w:val="007846EB"/>
    <w:rsid w:val="007926B5"/>
    <w:rsid w:val="0079384E"/>
    <w:rsid w:val="007941C1"/>
    <w:rsid w:val="007973B7"/>
    <w:rsid w:val="007A452C"/>
    <w:rsid w:val="007A49FD"/>
    <w:rsid w:val="007B312C"/>
    <w:rsid w:val="007B42EB"/>
    <w:rsid w:val="007B5087"/>
    <w:rsid w:val="007B69C3"/>
    <w:rsid w:val="007B739F"/>
    <w:rsid w:val="007B7DA2"/>
    <w:rsid w:val="007C1965"/>
    <w:rsid w:val="007C1B7F"/>
    <w:rsid w:val="007C2022"/>
    <w:rsid w:val="007C4430"/>
    <w:rsid w:val="007C4CD4"/>
    <w:rsid w:val="007C5210"/>
    <w:rsid w:val="007C67F3"/>
    <w:rsid w:val="007D25DC"/>
    <w:rsid w:val="007D2F40"/>
    <w:rsid w:val="007D3B07"/>
    <w:rsid w:val="007D4173"/>
    <w:rsid w:val="007D47A2"/>
    <w:rsid w:val="007E4696"/>
    <w:rsid w:val="007E5613"/>
    <w:rsid w:val="007E649E"/>
    <w:rsid w:val="007F4B58"/>
    <w:rsid w:val="008006B4"/>
    <w:rsid w:val="00803B54"/>
    <w:rsid w:val="00806728"/>
    <w:rsid w:val="00806A29"/>
    <w:rsid w:val="00806EB7"/>
    <w:rsid w:val="0081190E"/>
    <w:rsid w:val="008129CB"/>
    <w:rsid w:val="00813A51"/>
    <w:rsid w:val="00821AA7"/>
    <w:rsid w:val="00822139"/>
    <w:rsid w:val="00822633"/>
    <w:rsid w:val="008227BE"/>
    <w:rsid w:val="00824DAE"/>
    <w:rsid w:val="00826FD3"/>
    <w:rsid w:val="0083279E"/>
    <w:rsid w:val="008406E3"/>
    <w:rsid w:val="00840EC8"/>
    <w:rsid w:val="008452DE"/>
    <w:rsid w:val="00850D10"/>
    <w:rsid w:val="00855443"/>
    <w:rsid w:val="00855F65"/>
    <w:rsid w:val="00861BB3"/>
    <w:rsid w:val="00861C6D"/>
    <w:rsid w:val="00863A42"/>
    <w:rsid w:val="00867EC6"/>
    <w:rsid w:val="0087073E"/>
    <w:rsid w:val="0087225E"/>
    <w:rsid w:val="00877B08"/>
    <w:rsid w:val="0088064B"/>
    <w:rsid w:val="00881522"/>
    <w:rsid w:val="00881557"/>
    <w:rsid w:val="00881BF3"/>
    <w:rsid w:val="0088382E"/>
    <w:rsid w:val="00886DEE"/>
    <w:rsid w:val="00890437"/>
    <w:rsid w:val="00892CAF"/>
    <w:rsid w:val="00893932"/>
    <w:rsid w:val="008A1178"/>
    <w:rsid w:val="008A26E9"/>
    <w:rsid w:val="008A273B"/>
    <w:rsid w:val="008A5A7E"/>
    <w:rsid w:val="008A6B19"/>
    <w:rsid w:val="008B1C02"/>
    <w:rsid w:val="008B2782"/>
    <w:rsid w:val="008B58F6"/>
    <w:rsid w:val="008C0E83"/>
    <w:rsid w:val="008C1F10"/>
    <w:rsid w:val="008C2805"/>
    <w:rsid w:val="008C2FC0"/>
    <w:rsid w:val="008C52EF"/>
    <w:rsid w:val="008C64DE"/>
    <w:rsid w:val="008C663D"/>
    <w:rsid w:val="008C712B"/>
    <w:rsid w:val="008C7E5D"/>
    <w:rsid w:val="008D225F"/>
    <w:rsid w:val="008D46C4"/>
    <w:rsid w:val="008D7352"/>
    <w:rsid w:val="008D7EE9"/>
    <w:rsid w:val="008E2D3B"/>
    <w:rsid w:val="008E4479"/>
    <w:rsid w:val="008E5A31"/>
    <w:rsid w:val="008E6019"/>
    <w:rsid w:val="008E620B"/>
    <w:rsid w:val="008F03E8"/>
    <w:rsid w:val="008F4A33"/>
    <w:rsid w:val="008F5582"/>
    <w:rsid w:val="008F5647"/>
    <w:rsid w:val="008F66A2"/>
    <w:rsid w:val="00900D67"/>
    <w:rsid w:val="00904BD8"/>
    <w:rsid w:val="0090573C"/>
    <w:rsid w:val="00907BB2"/>
    <w:rsid w:val="009117CA"/>
    <w:rsid w:val="0092263E"/>
    <w:rsid w:val="009226DF"/>
    <w:rsid w:val="00922FAC"/>
    <w:rsid w:val="00926917"/>
    <w:rsid w:val="00927349"/>
    <w:rsid w:val="00927F24"/>
    <w:rsid w:val="00932B43"/>
    <w:rsid w:val="00932BA5"/>
    <w:rsid w:val="009367C1"/>
    <w:rsid w:val="0094209A"/>
    <w:rsid w:val="009426A7"/>
    <w:rsid w:val="0094328D"/>
    <w:rsid w:val="00943C1A"/>
    <w:rsid w:val="00945369"/>
    <w:rsid w:val="00946711"/>
    <w:rsid w:val="00947C86"/>
    <w:rsid w:val="0095058E"/>
    <w:rsid w:val="009509D0"/>
    <w:rsid w:val="009512F6"/>
    <w:rsid w:val="00951595"/>
    <w:rsid w:val="00952266"/>
    <w:rsid w:val="0096333B"/>
    <w:rsid w:val="00963AB2"/>
    <w:rsid w:val="00964C04"/>
    <w:rsid w:val="00965865"/>
    <w:rsid w:val="00967C5C"/>
    <w:rsid w:val="00970D46"/>
    <w:rsid w:val="00975D73"/>
    <w:rsid w:val="0097788F"/>
    <w:rsid w:val="00981C43"/>
    <w:rsid w:val="00986B61"/>
    <w:rsid w:val="009971F4"/>
    <w:rsid w:val="009A1CAC"/>
    <w:rsid w:val="009A40BA"/>
    <w:rsid w:val="009A4E33"/>
    <w:rsid w:val="009A64B8"/>
    <w:rsid w:val="009B15F0"/>
    <w:rsid w:val="009B3CA4"/>
    <w:rsid w:val="009C177F"/>
    <w:rsid w:val="009C17D5"/>
    <w:rsid w:val="009C39AB"/>
    <w:rsid w:val="009C4BC5"/>
    <w:rsid w:val="009C5AD3"/>
    <w:rsid w:val="009C6BFF"/>
    <w:rsid w:val="009C725D"/>
    <w:rsid w:val="009D1D70"/>
    <w:rsid w:val="009D21DE"/>
    <w:rsid w:val="009D38D2"/>
    <w:rsid w:val="009D3F40"/>
    <w:rsid w:val="009D492C"/>
    <w:rsid w:val="009D5479"/>
    <w:rsid w:val="009D75D8"/>
    <w:rsid w:val="009E2F0C"/>
    <w:rsid w:val="009E4751"/>
    <w:rsid w:val="009E60B2"/>
    <w:rsid w:val="009F1409"/>
    <w:rsid w:val="009F1B05"/>
    <w:rsid w:val="009F4339"/>
    <w:rsid w:val="009F47A6"/>
    <w:rsid w:val="009F7D9F"/>
    <w:rsid w:val="00A03A91"/>
    <w:rsid w:val="00A07067"/>
    <w:rsid w:val="00A1240A"/>
    <w:rsid w:val="00A14647"/>
    <w:rsid w:val="00A14DA0"/>
    <w:rsid w:val="00A153F9"/>
    <w:rsid w:val="00A15E33"/>
    <w:rsid w:val="00A15F63"/>
    <w:rsid w:val="00A1784B"/>
    <w:rsid w:val="00A217BC"/>
    <w:rsid w:val="00A220DE"/>
    <w:rsid w:val="00A2683D"/>
    <w:rsid w:val="00A2730A"/>
    <w:rsid w:val="00A278B3"/>
    <w:rsid w:val="00A31870"/>
    <w:rsid w:val="00A32B6A"/>
    <w:rsid w:val="00A3339A"/>
    <w:rsid w:val="00A33B70"/>
    <w:rsid w:val="00A348CA"/>
    <w:rsid w:val="00A3525A"/>
    <w:rsid w:val="00A43AAD"/>
    <w:rsid w:val="00A4680F"/>
    <w:rsid w:val="00A46DE9"/>
    <w:rsid w:val="00A46F0B"/>
    <w:rsid w:val="00A53EB5"/>
    <w:rsid w:val="00A57D43"/>
    <w:rsid w:val="00A6149F"/>
    <w:rsid w:val="00A67CE2"/>
    <w:rsid w:val="00A70F3B"/>
    <w:rsid w:val="00A71FE2"/>
    <w:rsid w:val="00A754DF"/>
    <w:rsid w:val="00A75F3B"/>
    <w:rsid w:val="00A81E26"/>
    <w:rsid w:val="00A81F9B"/>
    <w:rsid w:val="00A82584"/>
    <w:rsid w:val="00A85611"/>
    <w:rsid w:val="00A85D7C"/>
    <w:rsid w:val="00A8766A"/>
    <w:rsid w:val="00A87EF0"/>
    <w:rsid w:val="00A90659"/>
    <w:rsid w:val="00A9592E"/>
    <w:rsid w:val="00A968CD"/>
    <w:rsid w:val="00A97DC2"/>
    <w:rsid w:val="00AA43CE"/>
    <w:rsid w:val="00AA553C"/>
    <w:rsid w:val="00AA56BC"/>
    <w:rsid w:val="00AB00CC"/>
    <w:rsid w:val="00AB36DE"/>
    <w:rsid w:val="00AB4315"/>
    <w:rsid w:val="00AC21C6"/>
    <w:rsid w:val="00AC2CEA"/>
    <w:rsid w:val="00AC60A6"/>
    <w:rsid w:val="00AC6464"/>
    <w:rsid w:val="00AD0D79"/>
    <w:rsid w:val="00AD4B97"/>
    <w:rsid w:val="00AD4D30"/>
    <w:rsid w:val="00AD54B3"/>
    <w:rsid w:val="00AD6E56"/>
    <w:rsid w:val="00AD7E48"/>
    <w:rsid w:val="00AE037D"/>
    <w:rsid w:val="00AE7784"/>
    <w:rsid w:val="00AE7ABC"/>
    <w:rsid w:val="00AF2995"/>
    <w:rsid w:val="00AF3551"/>
    <w:rsid w:val="00AF3CC6"/>
    <w:rsid w:val="00AF4907"/>
    <w:rsid w:val="00AF64DC"/>
    <w:rsid w:val="00AF6DB4"/>
    <w:rsid w:val="00B029C3"/>
    <w:rsid w:val="00B05314"/>
    <w:rsid w:val="00B1011E"/>
    <w:rsid w:val="00B115F6"/>
    <w:rsid w:val="00B20C0D"/>
    <w:rsid w:val="00B21055"/>
    <w:rsid w:val="00B226BA"/>
    <w:rsid w:val="00B249E6"/>
    <w:rsid w:val="00B25851"/>
    <w:rsid w:val="00B3002A"/>
    <w:rsid w:val="00B31A3E"/>
    <w:rsid w:val="00B33A5E"/>
    <w:rsid w:val="00B34072"/>
    <w:rsid w:val="00B35ECD"/>
    <w:rsid w:val="00B362F6"/>
    <w:rsid w:val="00B415DE"/>
    <w:rsid w:val="00B42AE6"/>
    <w:rsid w:val="00B45D52"/>
    <w:rsid w:val="00B50841"/>
    <w:rsid w:val="00B51104"/>
    <w:rsid w:val="00B51E58"/>
    <w:rsid w:val="00B520BB"/>
    <w:rsid w:val="00B53DFB"/>
    <w:rsid w:val="00B6024C"/>
    <w:rsid w:val="00B61FD7"/>
    <w:rsid w:val="00B70B9D"/>
    <w:rsid w:val="00B73849"/>
    <w:rsid w:val="00B87BC1"/>
    <w:rsid w:val="00B9047F"/>
    <w:rsid w:val="00B91C35"/>
    <w:rsid w:val="00B92690"/>
    <w:rsid w:val="00B948D3"/>
    <w:rsid w:val="00BA23E2"/>
    <w:rsid w:val="00BA24A0"/>
    <w:rsid w:val="00BA2AB3"/>
    <w:rsid w:val="00BA42EE"/>
    <w:rsid w:val="00BA4F6F"/>
    <w:rsid w:val="00BA6506"/>
    <w:rsid w:val="00BB05FA"/>
    <w:rsid w:val="00BB0D0D"/>
    <w:rsid w:val="00BB55CE"/>
    <w:rsid w:val="00BB5E80"/>
    <w:rsid w:val="00BC15AF"/>
    <w:rsid w:val="00BC4048"/>
    <w:rsid w:val="00BC4A8E"/>
    <w:rsid w:val="00BC7B9F"/>
    <w:rsid w:val="00BD0321"/>
    <w:rsid w:val="00BD34CE"/>
    <w:rsid w:val="00BD5711"/>
    <w:rsid w:val="00BD5AFA"/>
    <w:rsid w:val="00BE0476"/>
    <w:rsid w:val="00BE29BA"/>
    <w:rsid w:val="00BE2FF0"/>
    <w:rsid w:val="00BE632A"/>
    <w:rsid w:val="00BF3969"/>
    <w:rsid w:val="00BF54E3"/>
    <w:rsid w:val="00C0089B"/>
    <w:rsid w:val="00C02331"/>
    <w:rsid w:val="00C029FF"/>
    <w:rsid w:val="00C03130"/>
    <w:rsid w:val="00C14B27"/>
    <w:rsid w:val="00C1586C"/>
    <w:rsid w:val="00C204A9"/>
    <w:rsid w:val="00C23F22"/>
    <w:rsid w:val="00C31150"/>
    <w:rsid w:val="00C31441"/>
    <w:rsid w:val="00C337A7"/>
    <w:rsid w:val="00C33AE6"/>
    <w:rsid w:val="00C36CFF"/>
    <w:rsid w:val="00C36E28"/>
    <w:rsid w:val="00C4386B"/>
    <w:rsid w:val="00C443BD"/>
    <w:rsid w:val="00C44AFD"/>
    <w:rsid w:val="00C453A9"/>
    <w:rsid w:val="00C46E48"/>
    <w:rsid w:val="00C47A83"/>
    <w:rsid w:val="00C50404"/>
    <w:rsid w:val="00C50CAC"/>
    <w:rsid w:val="00C50D40"/>
    <w:rsid w:val="00C54CF0"/>
    <w:rsid w:val="00C60A81"/>
    <w:rsid w:val="00C66345"/>
    <w:rsid w:val="00C66903"/>
    <w:rsid w:val="00C677ED"/>
    <w:rsid w:val="00C70970"/>
    <w:rsid w:val="00C72366"/>
    <w:rsid w:val="00C72ECF"/>
    <w:rsid w:val="00C735C6"/>
    <w:rsid w:val="00C82349"/>
    <w:rsid w:val="00C8517F"/>
    <w:rsid w:val="00C8659E"/>
    <w:rsid w:val="00C86E41"/>
    <w:rsid w:val="00C87A44"/>
    <w:rsid w:val="00C917B2"/>
    <w:rsid w:val="00C918C0"/>
    <w:rsid w:val="00C926CA"/>
    <w:rsid w:val="00C92EC2"/>
    <w:rsid w:val="00C968EA"/>
    <w:rsid w:val="00C97F63"/>
    <w:rsid w:val="00CA070B"/>
    <w:rsid w:val="00CA1FDC"/>
    <w:rsid w:val="00CA4796"/>
    <w:rsid w:val="00CA67BB"/>
    <w:rsid w:val="00CA79EC"/>
    <w:rsid w:val="00CB03DB"/>
    <w:rsid w:val="00CB0ACE"/>
    <w:rsid w:val="00CB13CF"/>
    <w:rsid w:val="00CB1F1C"/>
    <w:rsid w:val="00CB2D0F"/>
    <w:rsid w:val="00CB35E1"/>
    <w:rsid w:val="00CB3828"/>
    <w:rsid w:val="00CB4C38"/>
    <w:rsid w:val="00CC5DB3"/>
    <w:rsid w:val="00CD06E5"/>
    <w:rsid w:val="00CD0878"/>
    <w:rsid w:val="00CD0F4F"/>
    <w:rsid w:val="00CD4056"/>
    <w:rsid w:val="00CD45A3"/>
    <w:rsid w:val="00CD762C"/>
    <w:rsid w:val="00CE05FD"/>
    <w:rsid w:val="00CE0746"/>
    <w:rsid w:val="00CE11BC"/>
    <w:rsid w:val="00CE1E43"/>
    <w:rsid w:val="00CE53B7"/>
    <w:rsid w:val="00CE76C7"/>
    <w:rsid w:val="00CF1B33"/>
    <w:rsid w:val="00CF6D6D"/>
    <w:rsid w:val="00D04E61"/>
    <w:rsid w:val="00D05AA4"/>
    <w:rsid w:val="00D062FB"/>
    <w:rsid w:val="00D07BDB"/>
    <w:rsid w:val="00D11B51"/>
    <w:rsid w:val="00D14A76"/>
    <w:rsid w:val="00D15E93"/>
    <w:rsid w:val="00D24A3F"/>
    <w:rsid w:val="00D31FA1"/>
    <w:rsid w:val="00D40C6E"/>
    <w:rsid w:val="00D4288A"/>
    <w:rsid w:val="00D4527F"/>
    <w:rsid w:val="00D54285"/>
    <w:rsid w:val="00D577DA"/>
    <w:rsid w:val="00D612DD"/>
    <w:rsid w:val="00D61779"/>
    <w:rsid w:val="00D625AD"/>
    <w:rsid w:val="00D64023"/>
    <w:rsid w:val="00D678CF"/>
    <w:rsid w:val="00D72E02"/>
    <w:rsid w:val="00D8497B"/>
    <w:rsid w:val="00D86B10"/>
    <w:rsid w:val="00D87167"/>
    <w:rsid w:val="00D95A84"/>
    <w:rsid w:val="00D960BA"/>
    <w:rsid w:val="00D97FD6"/>
    <w:rsid w:val="00DA09DE"/>
    <w:rsid w:val="00DA0EF1"/>
    <w:rsid w:val="00DA101D"/>
    <w:rsid w:val="00DA29DE"/>
    <w:rsid w:val="00DA4C76"/>
    <w:rsid w:val="00DA6903"/>
    <w:rsid w:val="00DA70E4"/>
    <w:rsid w:val="00DB0016"/>
    <w:rsid w:val="00DB14A7"/>
    <w:rsid w:val="00DB1FE3"/>
    <w:rsid w:val="00DB396C"/>
    <w:rsid w:val="00DB3E6F"/>
    <w:rsid w:val="00DB4190"/>
    <w:rsid w:val="00DB4A0D"/>
    <w:rsid w:val="00DB5BAE"/>
    <w:rsid w:val="00DB5CF2"/>
    <w:rsid w:val="00DC2B63"/>
    <w:rsid w:val="00DD1512"/>
    <w:rsid w:val="00DD47C6"/>
    <w:rsid w:val="00DD58FA"/>
    <w:rsid w:val="00DD6387"/>
    <w:rsid w:val="00DD7834"/>
    <w:rsid w:val="00DD7E04"/>
    <w:rsid w:val="00DE374D"/>
    <w:rsid w:val="00DE3B4D"/>
    <w:rsid w:val="00DE77E4"/>
    <w:rsid w:val="00DF07F9"/>
    <w:rsid w:val="00DF0DC3"/>
    <w:rsid w:val="00DF5ACB"/>
    <w:rsid w:val="00DF6D04"/>
    <w:rsid w:val="00DF796A"/>
    <w:rsid w:val="00E01802"/>
    <w:rsid w:val="00E02282"/>
    <w:rsid w:val="00E07053"/>
    <w:rsid w:val="00E1104B"/>
    <w:rsid w:val="00E11349"/>
    <w:rsid w:val="00E20E4B"/>
    <w:rsid w:val="00E21DD3"/>
    <w:rsid w:val="00E22737"/>
    <w:rsid w:val="00E2599C"/>
    <w:rsid w:val="00E26839"/>
    <w:rsid w:val="00E3268E"/>
    <w:rsid w:val="00E3300E"/>
    <w:rsid w:val="00E4284D"/>
    <w:rsid w:val="00E4329A"/>
    <w:rsid w:val="00E44BE8"/>
    <w:rsid w:val="00E44EEC"/>
    <w:rsid w:val="00E44F68"/>
    <w:rsid w:val="00E477CE"/>
    <w:rsid w:val="00E5195D"/>
    <w:rsid w:val="00E52A84"/>
    <w:rsid w:val="00E54457"/>
    <w:rsid w:val="00E552DE"/>
    <w:rsid w:val="00E554F2"/>
    <w:rsid w:val="00E56A8D"/>
    <w:rsid w:val="00E5766E"/>
    <w:rsid w:val="00E716F0"/>
    <w:rsid w:val="00E724DE"/>
    <w:rsid w:val="00E737E2"/>
    <w:rsid w:val="00E85D6F"/>
    <w:rsid w:val="00E863C0"/>
    <w:rsid w:val="00E8643C"/>
    <w:rsid w:val="00E9032B"/>
    <w:rsid w:val="00EA0484"/>
    <w:rsid w:val="00EA52B6"/>
    <w:rsid w:val="00EB0E99"/>
    <w:rsid w:val="00EB364A"/>
    <w:rsid w:val="00EB41F4"/>
    <w:rsid w:val="00EB4C8F"/>
    <w:rsid w:val="00EB66E6"/>
    <w:rsid w:val="00EB67AA"/>
    <w:rsid w:val="00EB72FB"/>
    <w:rsid w:val="00EC0339"/>
    <w:rsid w:val="00EC0666"/>
    <w:rsid w:val="00EC304E"/>
    <w:rsid w:val="00EC4DC5"/>
    <w:rsid w:val="00EC646B"/>
    <w:rsid w:val="00EC67A1"/>
    <w:rsid w:val="00EC7196"/>
    <w:rsid w:val="00EC7D4B"/>
    <w:rsid w:val="00ED0C54"/>
    <w:rsid w:val="00ED16CC"/>
    <w:rsid w:val="00ED39DB"/>
    <w:rsid w:val="00ED49BF"/>
    <w:rsid w:val="00ED51CA"/>
    <w:rsid w:val="00ED5E81"/>
    <w:rsid w:val="00ED6E8F"/>
    <w:rsid w:val="00ED7191"/>
    <w:rsid w:val="00EE0484"/>
    <w:rsid w:val="00EF200F"/>
    <w:rsid w:val="00EF2147"/>
    <w:rsid w:val="00EF6054"/>
    <w:rsid w:val="00EF78E7"/>
    <w:rsid w:val="00F02796"/>
    <w:rsid w:val="00F03CA8"/>
    <w:rsid w:val="00F0448B"/>
    <w:rsid w:val="00F07221"/>
    <w:rsid w:val="00F10FFC"/>
    <w:rsid w:val="00F11960"/>
    <w:rsid w:val="00F128E4"/>
    <w:rsid w:val="00F1314A"/>
    <w:rsid w:val="00F131B5"/>
    <w:rsid w:val="00F140EB"/>
    <w:rsid w:val="00F153B6"/>
    <w:rsid w:val="00F2233E"/>
    <w:rsid w:val="00F24FA2"/>
    <w:rsid w:val="00F2500E"/>
    <w:rsid w:val="00F2621A"/>
    <w:rsid w:val="00F318A3"/>
    <w:rsid w:val="00F3605D"/>
    <w:rsid w:val="00F37EAB"/>
    <w:rsid w:val="00F43271"/>
    <w:rsid w:val="00F43340"/>
    <w:rsid w:val="00F43D56"/>
    <w:rsid w:val="00F43F6F"/>
    <w:rsid w:val="00F47412"/>
    <w:rsid w:val="00F56CAA"/>
    <w:rsid w:val="00F62161"/>
    <w:rsid w:val="00F623A4"/>
    <w:rsid w:val="00F6249D"/>
    <w:rsid w:val="00F63D70"/>
    <w:rsid w:val="00F66FE8"/>
    <w:rsid w:val="00F70BA9"/>
    <w:rsid w:val="00F7124C"/>
    <w:rsid w:val="00F71AC2"/>
    <w:rsid w:val="00F72835"/>
    <w:rsid w:val="00F75A98"/>
    <w:rsid w:val="00F7673A"/>
    <w:rsid w:val="00F80498"/>
    <w:rsid w:val="00F82E7A"/>
    <w:rsid w:val="00F861EB"/>
    <w:rsid w:val="00F902CE"/>
    <w:rsid w:val="00F91411"/>
    <w:rsid w:val="00F949A8"/>
    <w:rsid w:val="00F975C0"/>
    <w:rsid w:val="00FA0D5F"/>
    <w:rsid w:val="00FA3B19"/>
    <w:rsid w:val="00FA5C5F"/>
    <w:rsid w:val="00FB0174"/>
    <w:rsid w:val="00FB1EBA"/>
    <w:rsid w:val="00FB2A46"/>
    <w:rsid w:val="00FB2E58"/>
    <w:rsid w:val="00FC1389"/>
    <w:rsid w:val="00FC20C1"/>
    <w:rsid w:val="00FC21FD"/>
    <w:rsid w:val="00FC3680"/>
    <w:rsid w:val="00FC3937"/>
    <w:rsid w:val="00FC4032"/>
    <w:rsid w:val="00FC4B2B"/>
    <w:rsid w:val="00FC6F0F"/>
    <w:rsid w:val="00FE1607"/>
    <w:rsid w:val="00FE249D"/>
    <w:rsid w:val="00FE2A2F"/>
    <w:rsid w:val="00FF539A"/>
    <w:rsid w:val="00FF53F3"/>
    <w:rsid w:val="00FF73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39F2A0"/>
  <w15:docId w15:val="{DDBB816D-ED6A-4FCD-9705-727384505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7BC1"/>
    <w:pPr>
      <w:spacing w:after="200" w:line="276" w:lineRule="auto"/>
    </w:pPr>
  </w:style>
  <w:style w:type="paragraph" w:styleId="1">
    <w:name w:val="heading 1"/>
    <w:basedOn w:val="a"/>
    <w:next w:val="a"/>
    <w:link w:val="10"/>
    <w:uiPriority w:val="9"/>
    <w:qFormat/>
    <w:rsid w:val="007D3B07"/>
    <w:pPr>
      <w:keepNext/>
      <w:spacing w:after="0" w:line="240" w:lineRule="atLeast"/>
      <w:jc w:val="center"/>
      <w:outlineLvl w:val="0"/>
    </w:pPr>
    <w:rPr>
      <w:rFonts w:ascii="Times New Roman" w:hAnsi="Times New Roman" w:cs="Times New Roman"/>
      <w:b/>
      <w:sz w:val="24"/>
      <w:szCs w:val="24"/>
    </w:rPr>
  </w:style>
  <w:style w:type="paragraph" w:styleId="2">
    <w:name w:val="heading 2"/>
    <w:basedOn w:val="a"/>
    <w:next w:val="a"/>
    <w:link w:val="20"/>
    <w:uiPriority w:val="9"/>
    <w:unhideWhenUsed/>
    <w:qFormat/>
    <w:rsid w:val="00A15E33"/>
    <w:pPr>
      <w:keepNext/>
      <w:outlineLvl w:val="1"/>
    </w:pPr>
    <w:rPr>
      <w:b/>
    </w:rPr>
  </w:style>
  <w:style w:type="paragraph" w:styleId="3">
    <w:name w:val="heading 3"/>
    <w:basedOn w:val="a"/>
    <w:next w:val="a"/>
    <w:link w:val="30"/>
    <w:uiPriority w:val="9"/>
    <w:unhideWhenUsed/>
    <w:qFormat/>
    <w:rsid w:val="00A15E33"/>
    <w:pPr>
      <w:keepNext/>
      <w:spacing w:after="0" w:line="240" w:lineRule="atLeast"/>
      <w:ind w:firstLine="317"/>
      <w:jc w:val="both"/>
      <w:outlineLvl w:val="2"/>
    </w:pPr>
    <w:rPr>
      <w:rFonts w:ascii="Times New Roman" w:hAnsi="Times New Roman"/>
      <w:b/>
      <w:sz w:val="24"/>
      <w:szCs w:val="24"/>
    </w:rPr>
  </w:style>
  <w:style w:type="paragraph" w:styleId="4">
    <w:name w:val="heading 4"/>
    <w:basedOn w:val="a"/>
    <w:next w:val="a"/>
    <w:link w:val="40"/>
    <w:uiPriority w:val="9"/>
    <w:unhideWhenUsed/>
    <w:qFormat/>
    <w:rsid w:val="00053719"/>
    <w:pPr>
      <w:keepNext/>
      <w:spacing w:after="0" w:line="240" w:lineRule="atLeast"/>
      <w:ind w:firstLine="308"/>
      <w:jc w:val="both"/>
      <w:outlineLvl w:val="3"/>
    </w:pPr>
    <w:rPr>
      <w:rFonts w:ascii="Times New Roman" w:eastAsia="Calibri" w:hAnsi="Times New Roman" w:cs="Times New Roman"/>
      <w:b/>
      <w:sz w:val="24"/>
      <w:szCs w:val="24"/>
    </w:rPr>
  </w:style>
  <w:style w:type="paragraph" w:styleId="5">
    <w:name w:val="heading 5"/>
    <w:basedOn w:val="a"/>
    <w:next w:val="a"/>
    <w:link w:val="50"/>
    <w:unhideWhenUsed/>
    <w:qFormat/>
    <w:rsid w:val="00BA24A0"/>
    <w:pPr>
      <w:keepNext/>
      <w:keepLines/>
      <w:spacing w:before="40" w:after="0"/>
      <w:outlineLvl w:val="4"/>
    </w:pPr>
    <w:rPr>
      <w:rFonts w:asciiTheme="majorHAnsi" w:eastAsiaTheme="majorEastAsia" w:hAnsiTheme="majorHAnsi" w:cstheme="majorBidi"/>
      <w:color w:val="2E74B5" w:themeColor="accent1" w:themeShade="BF"/>
    </w:rPr>
  </w:style>
  <w:style w:type="paragraph" w:styleId="6">
    <w:name w:val="heading 6"/>
    <w:basedOn w:val="a"/>
    <w:next w:val="a"/>
    <w:link w:val="60"/>
    <w:unhideWhenUsed/>
    <w:qFormat/>
    <w:rsid w:val="00DF5ACB"/>
    <w:pPr>
      <w:keepNext/>
      <w:widowControl w:val="0"/>
      <w:spacing w:after="0" w:line="240" w:lineRule="atLeast"/>
      <w:ind w:left="1017"/>
      <w:outlineLvl w:val="5"/>
    </w:pPr>
    <w:rPr>
      <w:rFonts w:ascii="Times New Roman" w:hAnsi="Times New Roman" w:cs="Times New Roman"/>
      <w:b/>
      <w:sz w:val="20"/>
      <w:szCs w:val="20"/>
    </w:rPr>
  </w:style>
  <w:style w:type="paragraph" w:styleId="7">
    <w:name w:val="heading 7"/>
    <w:basedOn w:val="a"/>
    <w:next w:val="a"/>
    <w:link w:val="70"/>
    <w:uiPriority w:val="9"/>
    <w:unhideWhenUsed/>
    <w:qFormat/>
    <w:rsid w:val="00423581"/>
    <w:pPr>
      <w:keepNext/>
      <w:outlineLvl w:val="6"/>
    </w:pPr>
  </w:style>
  <w:style w:type="paragraph" w:styleId="8">
    <w:name w:val="heading 8"/>
    <w:basedOn w:val="a"/>
    <w:next w:val="a"/>
    <w:link w:val="80"/>
    <w:uiPriority w:val="9"/>
    <w:unhideWhenUsed/>
    <w:qFormat/>
    <w:rsid w:val="00423581"/>
    <w:pPr>
      <w:keepNext/>
      <w:spacing w:after="0" w:line="240" w:lineRule="atLeast"/>
      <w:ind w:firstLine="317"/>
      <w:jc w:val="both"/>
      <w:outlineLvl w:val="7"/>
    </w:pPr>
    <w:rPr>
      <w:rFonts w:ascii="Times New Roman" w:hAnsi="Times New Roman" w:cs="Times New Roman"/>
      <w:bCs/>
      <w:sz w:val="20"/>
      <w:szCs w:val="20"/>
      <w:lang w:val="kk-KZ"/>
    </w:rPr>
  </w:style>
  <w:style w:type="paragraph" w:styleId="9">
    <w:name w:val="heading 9"/>
    <w:basedOn w:val="a"/>
    <w:next w:val="a"/>
    <w:link w:val="90"/>
    <w:unhideWhenUsed/>
    <w:qFormat/>
    <w:rsid w:val="00423581"/>
    <w:pPr>
      <w:keepNext/>
      <w:spacing w:after="0" w:line="240" w:lineRule="atLeast"/>
      <w:ind w:firstLine="310"/>
      <w:jc w:val="both"/>
      <w:outlineLvl w:val="8"/>
    </w:pPr>
    <w:rPr>
      <w:rFonts w:ascii="Times New Roman" w:hAnsi="Times New Roman" w:cs="Times New Roman"/>
      <w:bCs/>
      <w:sz w:val="20"/>
      <w:szCs w:val="20"/>
      <w:lang w:val="kk-KZ"/>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D3B07"/>
    <w:rPr>
      <w:rFonts w:ascii="Times New Roman" w:hAnsi="Times New Roman" w:cs="Times New Roman"/>
      <w:b/>
      <w:sz w:val="24"/>
      <w:szCs w:val="24"/>
    </w:rPr>
  </w:style>
  <w:style w:type="character" w:customStyle="1" w:styleId="20">
    <w:name w:val="Заголовок 2 Знак"/>
    <w:basedOn w:val="a0"/>
    <w:link w:val="2"/>
    <w:uiPriority w:val="9"/>
    <w:rsid w:val="00A15E33"/>
    <w:rPr>
      <w:b/>
    </w:rPr>
  </w:style>
  <w:style w:type="character" w:customStyle="1" w:styleId="30">
    <w:name w:val="Заголовок 3 Знак"/>
    <w:basedOn w:val="a0"/>
    <w:link w:val="3"/>
    <w:uiPriority w:val="9"/>
    <w:rsid w:val="00A15E33"/>
    <w:rPr>
      <w:rFonts w:ascii="Times New Roman" w:hAnsi="Times New Roman"/>
      <w:b/>
      <w:sz w:val="24"/>
      <w:szCs w:val="24"/>
    </w:rPr>
  </w:style>
  <w:style w:type="character" w:customStyle="1" w:styleId="50">
    <w:name w:val="Заголовок 5 Знак"/>
    <w:basedOn w:val="a0"/>
    <w:link w:val="5"/>
    <w:rsid w:val="00BA24A0"/>
    <w:rPr>
      <w:rFonts w:asciiTheme="majorHAnsi" w:eastAsiaTheme="majorEastAsia" w:hAnsiTheme="majorHAnsi" w:cstheme="majorBidi"/>
      <w:color w:val="2E74B5" w:themeColor="accent1" w:themeShade="BF"/>
    </w:rPr>
  </w:style>
  <w:style w:type="paragraph" w:styleId="a3">
    <w:name w:val="List Paragraph"/>
    <w:aliases w:val="маркированный,Citation List,Heading1,Colorful List - Accent 11"/>
    <w:basedOn w:val="a"/>
    <w:link w:val="a4"/>
    <w:uiPriority w:val="34"/>
    <w:qFormat/>
    <w:rsid w:val="007D3B07"/>
    <w:pPr>
      <w:ind w:left="720"/>
      <w:contextualSpacing/>
    </w:pPr>
    <w:rPr>
      <w:rFonts w:ascii="Calibri" w:eastAsia="Calibri" w:hAnsi="Calibri" w:cs="Times New Roman"/>
    </w:rPr>
  </w:style>
  <w:style w:type="character" w:customStyle="1" w:styleId="a4">
    <w:name w:val="Абзац списка Знак"/>
    <w:aliases w:val="маркированный Знак,Citation List Знак,Heading1 Знак,Colorful List - Accent 11 Знак"/>
    <w:link w:val="a3"/>
    <w:uiPriority w:val="34"/>
    <w:locked/>
    <w:rsid w:val="007D3B07"/>
    <w:rPr>
      <w:rFonts w:ascii="Calibri" w:eastAsia="Calibri" w:hAnsi="Calibri" w:cs="Times New Roman"/>
    </w:rPr>
  </w:style>
  <w:style w:type="character" w:styleId="a5">
    <w:name w:val="Hyperlink"/>
    <w:basedOn w:val="a0"/>
    <w:uiPriority w:val="99"/>
    <w:unhideWhenUsed/>
    <w:rsid w:val="007D3B07"/>
    <w:rPr>
      <w:color w:val="0000FF"/>
      <w:u w:val="single"/>
    </w:rPr>
  </w:style>
  <w:style w:type="paragraph" w:styleId="a6">
    <w:name w:val="Body Text Indent"/>
    <w:basedOn w:val="a"/>
    <w:link w:val="a7"/>
    <w:uiPriority w:val="99"/>
    <w:unhideWhenUsed/>
    <w:rsid w:val="001826B0"/>
    <w:pPr>
      <w:tabs>
        <w:tab w:val="left" w:pos="993"/>
      </w:tabs>
      <w:spacing w:line="240" w:lineRule="atLeast"/>
      <w:ind w:firstLine="317"/>
      <w:contextualSpacing/>
      <w:jc w:val="both"/>
    </w:pPr>
    <w:rPr>
      <w:rFonts w:ascii="Times New Roman" w:eastAsia="Calibri" w:hAnsi="Times New Roman" w:cs="Times New Roman"/>
      <w:sz w:val="24"/>
      <w:szCs w:val="24"/>
    </w:rPr>
  </w:style>
  <w:style w:type="character" w:customStyle="1" w:styleId="a7">
    <w:name w:val="Основной текст с отступом Знак"/>
    <w:basedOn w:val="a0"/>
    <w:link w:val="a6"/>
    <w:uiPriority w:val="99"/>
    <w:rsid w:val="001826B0"/>
    <w:rPr>
      <w:rFonts w:ascii="Times New Roman" w:eastAsia="Calibri" w:hAnsi="Times New Roman" w:cs="Times New Roman"/>
      <w:sz w:val="24"/>
      <w:szCs w:val="24"/>
    </w:rPr>
  </w:style>
  <w:style w:type="paragraph" w:styleId="21">
    <w:name w:val="Body Text Indent 2"/>
    <w:basedOn w:val="a"/>
    <w:link w:val="22"/>
    <w:uiPriority w:val="99"/>
    <w:unhideWhenUsed/>
    <w:rsid w:val="000E3B02"/>
    <w:pPr>
      <w:tabs>
        <w:tab w:val="left" w:pos="993"/>
      </w:tabs>
      <w:spacing w:line="240" w:lineRule="atLeast"/>
      <w:ind w:firstLine="317"/>
      <w:contextualSpacing/>
      <w:jc w:val="both"/>
    </w:pPr>
    <w:rPr>
      <w:rFonts w:ascii="Times New Roman" w:eastAsia="Calibri" w:hAnsi="Times New Roman" w:cs="Times New Roman"/>
      <w:b/>
      <w:sz w:val="24"/>
      <w:szCs w:val="24"/>
    </w:rPr>
  </w:style>
  <w:style w:type="character" w:customStyle="1" w:styleId="22">
    <w:name w:val="Основной текст с отступом 2 Знак"/>
    <w:basedOn w:val="a0"/>
    <w:link w:val="21"/>
    <w:uiPriority w:val="99"/>
    <w:rsid w:val="000E3B02"/>
    <w:rPr>
      <w:rFonts w:ascii="Times New Roman" w:eastAsia="Calibri" w:hAnsi="Times New Roman" w:cs="Times New Roman"/>
      <w:b/>
      <w:sz w:val="24"/>
      <w:szCs w:val="24"/>
    </w:rPr>
  </w:style>
  <w:style w:type="character" w:styleId="a8">
    <w:name w:val="annotation reference"/>
    <w:basedOn w:val="a0"/>
    <w:uiPriority w:val="99"/>
    <w:unhideWhenUsed/>
    <w:rsid w:val="000E3B02"/>
    <w:rPr>
      <w:sz w:val="16"/>
      <w:szCs w:val="16"/>
    </w:rPr>
  </w:style>
  <w:style w:type="paragraph" w:styleId="a9">
    <w:name w:val="annotation text"/>
    <w:basedOn w:val="a"/>
    <w:link w:val="aa"/>
    <w:uiPriority w:val="99"/>
    <w:unhideWhenUsed/>
    <w:rsid w:val="000E3B02"/>
    <w:pPr>
      <w:spacing w:line="240" w:lineRule="auto"/>
    </w:pPr>
    <w:rPr>
      <w:sz w:val="20"/>
      <w:szCs w:val="20"/>
    </w:rPr>
  </w:style>
  <w:style w:type="character" w:customStyle="1" w:styleId="aa">
    <w:name w:val="Текст примечания Знак"/>
    <w:basedOn w:val="a0"/>
    <w:link w:val="a9"/>
    <w:uiPriority w:val="99"/>
    <w:rsid w:val="000E3B02"/>
    <w:rPr>
      <w:sz w:val="20"/>
      <w:szCs w:val="20"/>
    </w:rPr>
  </w:style>
  <w:style w:type="paragraph" w:styleId="ab">
    <w:name w:val="Balloon Text"/>
    <w:basedOn w:val="a"/>
    <w:link w:val="ac"/>
    <w:uiPriority w:val="99"/>
    <w:semiHidden/>
    <w:unhideWhenUsed/>
    <w:rsid w:val="000E3B02"/>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0E3B02"/>
    <w:rPr>
      <w:rFonts w:ascii="Segoe UI" w:hAnsi="Segoe UI" w:cs="Segoe UI"/>
      <w:sz w:val="18"/>
      <w:szCs w:val="18"/>
    </w:rPr>
  </w:style>
  <w:style w:type="paragraph" w:styleId="31">
    <w:name w:val="Body Text Indent 3"/>
    <w:basedOn w:val="a"/>
    <w:link w:val="32"/>
    <w:uiPriority w:val="99"/>
    <w:unhideWhenUsed/>
    <w:rsid w:val="000661DC"/>
    <w:pPr>
      <w:spacing w:after="0" w:line="240" w:lineRule="atLeast"/>
      <w:ind w:left="1765"/>
      <w:jc w:val="center"/>
      <w:outlineLvl w:val="2"/>
    </w:pPr>
    <w:rPr>
      <w:rFonts w:ascii="Times New Roman" w:hAnsi="Times New Roman" w:cs="Times New Roman"/>
      <w:b/>
      <w:sz w:val="20"/>
      <w:szCs w:val="20"/>
    </w:rPr>
  </w:style>
  <w:style w:type="character" w:customStyle="1" w:styleId="32">
    <w:name w:val="Основной текст с отступом 3 Знак"/>
    <w:basedOn w:val="a0"/>
    <w:link w:val="31"/>
    <w:uiPriority w:val="99"/>
    <w:rsid w:val="000661DC"/>
    <w:rPr>
      <w:rFonts w:ascii="Times New Roman" w:hAnsi="Times New Roman" w:cs="Times New Roman"/>
      <w:b/>
      <w:sz w:val="20"/>
      <w:szCs w:val="20"/>
    </w:rPr>
  </w:style>
  <w:style w:type="paragraph" w:styleId="ad">
    <w:name w:val="Body Text"/>
    <w:basedOn w:val="a"/>
    <w:link w:val="ae"/>
    <w:uiPriority w:val="99"/>
    <w:unhideWhenUsed/>
    <w:rsid w:val="001109C6"/>
    <w:pPr>
      <w:spacing w:after="120"/>
    </w:pPr>
  </w:style>
  <w:style w:type="character" w:customStyle="1" w:styleId="ae">
    <w:name w:val="Основной текст Знак"/>
    <w:basedOn w:val="a0"/>
    <w:link w:val="ad"/>
    <w:uiPriority w:val="99"/>
    <w:rsid w:val="001109C6"/>
  </w:style>
  <w:style w:type="paragraph" w:styleId="23">
    <w:name w:val="Body Text 2"/>
    <w:basedOn w:val="a"/>
    <w:link w:val="24"/>
    <w:uiPriority w:val="99"/>
    <w:semiHidden/>
    <w:unhideWhenUsed/>
    <w:rsid w:val="001109C6"/>
    <w:pPr>
      <w:spacing w:after="120" w:line="480" w:lineRule="auto"/>
    </w:pPr>
  </w:style>
  <w:style w:type="character" w:customStyle="1" w:styleId="24">
    <w:name w:val="Основной текст 2 Знак"/>
    <w:basedOn w:val="a0"/>
    <w:link w:val="23"/>
    <w:uiPriority w:val="99"/>
    <w:semiHidden/>
    <w:rsid w:val="001109C6"/>
  </w:style>
  <w:style w:type="paragraph" w:styleId="af">
    <w:name w:val="annotation subject"/>
    <w:basedOn w:val="a9"/>
    <w:next w:val="a9"/>
    <w:link w:val="af0"/>
    <w:uiPriority w:val="99"/>
    <w:unhideWhenUsed/>
    <w:rsid w:val="00BA24A0"/>
    <w:pPr>
      <w:spacing w:after="0"/>
    </w:pPr>
    <w:rPr>
      <w:rFonts w:ascii="Times New Roman" w:eastAsia="Times New Roman" w:hAnsi="Times New Roman" w:cs="Times New Roman"/>
      <w:b/>
      <w:bCs/>
      <w:lang w:eastAsia="ru-RU"/>
    </w:rPr>
  </w:style>
  <w:style w:type="character" w:customStyle="1" w:styleId="af0">
    <w:name w:val="Тема примечания Знак"/>
    <w:basedOn w:val="aa"/>
    <w:link w:val="af"/>
    <w:uiPriority w:val="99"/>
    <w:rsid w:val="00BA24A0"/>
    <w:rPr>
      <w:rFonts w:ascii="Times New Roman" w:eastAsia="Times New Roman" w:hAnsi="Times New Roman" w:cs="Times New Roman"/>
      <w:b/>
      <w:bCs/>
      <w:sz w:val="20"/>
      <w:szCs w:val="20"/>
      <w:lang w:eastAsia="ru-RU"/>
    </w:rPr>
  </w:style>
  <w:style w:type="paragraph" w:styleId="af1">
    <w:name w:val="header"/>
    <w:basedOn w:val="a"/>
    <w:link w:val="af2"/>
    <w:uiPriority w:val="99"/>
    <w:unhideWhenUsed/>
    <w:rsid w:val="00BA24A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2">
    <w:name w:val="Верхний колонтитул Знак"/>
    <w:basedOn w:val="a0"/>
    <w:link w:val="af1"/>
    <w:uiPriority w:val="99"/>
    <w:rsid w:val="00BA24A0"/>
    <w:rPr>
      <w:rFonts w:ascii="Times New Roman" w:eastAsia="Times New Roman" w:hAnsi="Times New Roman" w:cs="Times New Roman"/>
      <w:sz w:val="24"/>
      <w:szCs w:val="24"/>
      <w:lang w:eastAsia="ru-RU"/>
    </w:rPr>
  </w:style>
  <w:style w:type="paragraph" w:styleId="af3">
    <w:name w:val="footer"/>
    <w:basedOn w:val="a"/>
    <w:link w:val="af4"/>
    <w:uiPriority w:val="99"/>
    <w:unhideWhenUsed/>
    <w:rsid w:val="00BA24A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4">
    <w:name w:val="Нижний колонтитул Знак"/>
    <w:basedOn w:val="a0"/>
    <w:link w:val="af3"/>
    <w:uiPriority w:val="99"/>
    <w:rsid w:val="00BA24A0"/>
    <w:rPr>
      <w:rFonts w:ascii="Times New Roman" w:eastAsia="Times New Roman" w:hAnsi="Times New Roman" w:cs="Times New Roman"/>
      <w:sz w:val="24"/>
      <w:szCs w:val="24"/>
      <w:lang w:eastAsia="ru-RU"/>
    </w:rPr>
  </w:style>
  <w:style w:type="paragraph" w:customStyle="1" w:styleId="af5">
    <w:name w:val="нурик"/>
    <w:basedOn w:val="a"/>
    <w:rsid w:val="00BA24A0"/>
    <w:pPr>
      <w:spacing w:after="0" w:line="240" w:lineRule="auto"/>
    </w:pPr>
    <w:rPr>
      <w:rFonts w:ascii="Times New Roman" w:eastAsia="Times New Roman" w:hAnsi="Times New Roman" w:cs="Times New Roman"/>
      <w:sz w:val="20"/>
      <w:szCs w:val="20"/>
      <w:lang w:eastAsia="ru-RU"/>
    </w:rPr>
  </w:style>
  <w:style w:type="paragraph" w:customStyle="1" w:styleId="af6">
    <w:name w:val="МОЙ"/>
    <w:basedOn w:val="a"/>
    <w:autoRedefine/>
    <w:rsid w:val="00BA24A0"/>
    <w:pPr>
      <w:spacing w:after="0" w:line="240" w:lineRule="auto"/>
    </w:pPr>
    <w:rPr>
      <w:rFonts w:ascii="Times New Roman" w:eastAsia="Times New Roman" w:hAnsi="Times New Roman" w:cs="Times New Roman"/>
      <w:sz w:val="20"/>
      <w:szCs w:val="20"/>
      <w:lang w:eastAsia="ru-RU"/>
    </w:rPr>
  </w:style>
  <w:style w:type="paragraph" w:styleId="af7">
    <w:name w:val="Title"/>
    <w:basedOn w:val="a"/>
    <w:link w:val="af8"/>
    <w:uiPriority w:val="10"/>
    <w:qFormat/>
    <w:rsid w:val="00BA24A0"/>
    <w:pPr>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f8">
    <w:name w:val="Заголовок Знак"/>
    <w:basedOn w:val="a0"/>
    <w:link w:val="af7"/>
    <w:uiPriority w:val="10"/>
    <w:rsid w:val="00BA24A0"/>
    <w:rPr>
      <w:rFonts w:ascii="Cambria" w:eastAsia="Times New Roman" w:hAnsi="Cambria" w:cs="Times New Roman"/>
      <w:b/>
      <w:bCs/>
      <w:kern w:val="28"/>
      <w:sz w:val="32"/>
      <w:szCs w:val="32"/>
      <w:lang w:eastAsia="ru-RU"/>
    </w:rPr>
  </w:style>
  <w:style w:type="character" w:customStyle="1" w:styleId="s1">
    <w:name w:val="s1"/>
    <w:rsid w:val="00BA24A0"/>
    <w:rPr>
      <w:rFonts w:ascii="Times New Roman" w:hAnsi="Times New Roman"/>
      <w:b/>
      <w:color w:val="000000"/>
      <w:sz w:val="24"/>
      <w:u w:val="none"/>
      <w:effect w:val="none"/>
    </w:rPr>
  </w:style>
  <w:style w:type="character" w:styleId="af9">
    <w:name w:val="page number"/>
    <w:basedOn w:val="a0"/>
    <w:rsid w:val="00BA24A0"/>
    <w:rPr>
      <w:rFonts w:cs="Times New Roman"/>
    </w:rPr>
  </w:style>
  <w:style w:type="paragraph" w:styleId="25">
    <w:name w:val="List Bullet 2"/>
    <w:basedOn w:val="a"/>
    <w:autoRedefine/>
    <w:rsid w:val="00BA24A0"/>
    <w:pPr>
      <w:spacing w:after="0" w:line="240" w:lineRule="auto"/>
      <w:ind w:firstLine="708"/>
      <w:jc w:val="both"/>
    </w:pPr>
    <w:rPr>
      <w:rFonts w:ascii="Times New Roman" w:eastAsia="Batang" w:hAnsi="Times New Roman" w:cs="Times New Roman"/>
      <w:color w:val="000000"/>
      <w:sz w:val="28"/>
      <w:szCs w:val="28"/>
      <w:lang w:eastAsia="ko-KR"/>
    </w:rPr>
  </w:style>
  <w:style w:type="paragraph" w:customStyle="1" w:styleId="afa">
    <w:name w:val="Знак Знак Знак"/>
    <w:basedOn w:val="a"/>
    <w:autoRedefine/>
    <w:rsid w:val="00BA24A0"/>
    <w:pPr>
      <w:spacing w:after="160" w:line="240" w:lineRule="exact"/>
    </w:pPr>
    <w:rPr>
      <w:rFonts w:ascii="Times New Roman" w:eastAsia="Times New Roman" w:hAnsi="Times New Roman" w:cs="Times New Roman"/>
      <w:sz w:val="28"/>
      <w:szCs w:val="28"/>
      <w:lang w:val="en-US"/>
    </w:rPr>
  </w:style>
  <w:style w:type="paragraph" w:styleId="afb">
    <w:name w:val="Document Map"/>
    <w:basedOn w:val="a"/>
    <w:link w:val="afc"/>
    <w:semiHidden/>
    <w:rsid w:val="00BA24A0"/>
    <w:pPr>
      <w:shd w:val="clear" w:color="auto" w:fill="000080"/>
      <w:spacing w:after="0" w:line="240" w:lineRule="auto"/>
    </w:pPr>
    <w:rPr>
      <w:rFonts w:ascii="Times New Roman" w:eastAsia="Times New Roman" w:hAnsi="Times New Roman" w:cs="Times New Roman"/>
      <w:sz w:val="2"/>
      <w:szCs w:val="2"/>
      <w:lang w:eastAsia="ru-RU"/>
    </w:rPr>
  </w:style>
  <w:style w:type="character" w:customStyle="1" w:styleId="afc">
    <w:name w:val="Схема документа Знак"/>
    <w:basedOn w:val="a0"/>
    <w:link w:val="afb"/>
    <w:semiHidden/>
    <w:rsid w:val="00BA24A0"/>
    <w:rPr>
      <w:rFonts w:ascii="Times New Roman" w:eastAsia="Times New Roman" w:hAnsi="Times New Roman" w:cs="Times New Roman"/>
      <w:sz w:val="2"/>
      <w:szCs w:val="2"/>
      <w:shd w:val="clear" w:color="auto" w:fill="000080"/>
      <w:lang w:eastAsia="ru-RU"/>
    </w:rPr>
  </w:style>
  <w:style w:type="character" w:customStyle="1" w:styleId="s0">
    <w:name w:val="s0"/>
    <w:rsid w:val="00BA24A0"/>
    <w:rPr>
      <w:rFonts w:ascii="Times New Roman" w:hAnsi="Times New Roman"/>
      <w:color w:val="000000"/>
      <w:sz w:val="28"/>
      <w:u w:val="none"/>
      <w:effect w:val="none"/>
    </w:rPr>
  </w:style>
  <w:style w:type="paragraph" w:styleId="afd">
    <w:name w:val="Revision"/>
    <w:hidden/>
    <w:uiPriority w:val="99"/>
    <w:semiHidden/>
    <w:rsid w:val="00BA24A0"/>
    <w:pPr>
      <w:spacing w:after="0" w:line="240" w:lineRule="auto"/>
    </w:pPr>
    <w:rPr>
      <w:rFonts w:ascii="Times New Roman" w:eastAsia="Times New Roman" w:hAnsi="Times New Roman" w:cs="Times New Roman"/>
      <w:sz w:val="24"/>
      <w:szCs w:val="24"/>
      <w:lang w:eastAsia="ru-RU"/>
    </w:rPr>
  </w:style>
  <w:style w:type="paragraph" w:styleId="33">
    <w:name w:val="Body Text 3"/>
    <w:basedOn w:val="a"/>
    <w:link w:val="34"/>
    <w:unhideWhenUsed/>
    <w:rsid w:val="00BA24A0"/>
    <w:pPr>
      <w:widowControl w:val="0"/>
      <w:spacing w:after="0" w:line="240" w:lineRule="atLeast"/>
      <w:jc w:val="center"/>
    </w:pPr>
    <w:rPr>
      <w:rFonts w:ascii="Times New Roman" w:hAnsi="Times New Roman" w:cs="Times New Roman"/>
      <w:sz w:val="20"/>
      <w:szCs w:val="20"/>
      <w:lang w:val="kk-KZ"/>
    </w:rPr>
  </w:style>
  <w:style w:type="character" w:customStyle="1" w:styleId="34">
    <w:name w:val="Основной текст 3 Знак"/>
    <w:basedOn w:val="a0"/>
    <w:link w:val="33"/>
    <w:rsid w:val="00BA24A0"/>
    <w:rPr>
      <w:rFonts w:ascii="Times New Roman" w:hAnsi="Times New Roman" w:cs="Times New Roman"/>
      <w:sz w:val="20"/>
      <w:szCs w:val="20"/>
      <w:lang w:val="kk-KZ"/>
    </w:rPr>
  </w:style>
  <w:style w:type="character" w:customStyle="1" w:styleId="40">
    <w:name w:val="Заголовок 4 Знак"/>
    <w:basedOn w:val="a0"/>
    <w:link w:val="4"/>
    <w:uiPriority w:val="9"/>
    <w:rsid w:val="00053719"/>
    <w:rPr>
      <w:rFonts w:ascii="Times New Roman" w:eastAsia="Calibri" w:hAnsi="Times New Roman" w:cs="Times New Roman"/>
      <w:b/>
      <w:sz w:val="24"/>
      <w:szCs w:val="24"/>
    </w:rPr>
  </w:style>
  <w:style w:type="character" w:customStyle="1" w:styleId="60">
    <w:name w:val="Заголовок 6 Знак"/>
    <w:basedOn w:val="a0"/>
    <w:link w:val="6"/>
    <w:rsid w:val="00DF5ACB"/>
    <w:rPr>
      <w:rFonts w:ascii="Times New Roman" w:hAnsi="Times New Roman" w:cs="Times New Roman"/>
      <w:b/>
      <w:sz w:val="20"/>
      <w:szCs w:val="20"/>
    </w:rPr>
  </w:style>
  <w:style w:type="paragraph" w:customStyle="1" w:styleId="11">
    <w:name w:val="Обычный1"/>
    <w:rsid w:val="008C64DE"/>
    <w:pPr>
      <w:widowControl w:val="0"/>
      <w:spacing w:after="0" w:line="260" w:lineRule="auto"/>
    </w:pPr>
    <w:rPr>
      <w:rFonts w:ascii="Times New Roman" w:eastAsia="Times New Roman" w:hAnsi="Times New Roman" w:cs="Times New Roman"/>
      <w:b/>
      <w:snapToGrid w:val="0"/>
      <w:sz w:val="18"/>
      <w:szCs w:val="20"/>
      <w:lang w:eastAsia="ru-RU"/>
    </w:rPr>
  </w:style>
  <w:style w:type="character" w:customStyle="1" w:styleId="S00">
    <w:name w:val="S0"/>
    <w:rsid w:val="00080BA5"/>
    <w:rPr>
      <w:rFonts w:ascii="Times New Roman" w:hAnsi="Times New Roman" w:cs="Times New Roman" w:hint="default"/>
      <w:b w:val="0"/>
      <w:bCs w:val="0"/>
      <w:i w:val="0"/>
      <w:iCs w:val="0"/>
      <w:color w:val="000000"/>
      <w:sz w:val="24"/>
    </w:rPr>
  </w:style>
  <w:style w:type="paragraph" w:styleId="afe">
    <w:name w:val="Normal (Web)"/>
    <w:basedOn w:val="a"/>
    <w:uiPriority w:val="99"/>
    <w:rsid w:val="0042358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70">
    <w:name w:val="Заголовок 7 Знак"/>
    <w:basedOn w:val="a0"/>
    <w:link w:val="7"/>
    <w:uiPriority w:val="9"/>
    <w:rsid w:val="00423581"/>
  </w:style>
  <w:style w:type="character" w:customStyle="1" w:styleId="80">
    <w:name w:val="Заголовок 8 Знак"/>
    <w:basedOn w:val="a0"/>
    <w:link w:val="8"/>
    <w:uiPriority w:val="9"/>
    <w:rsid w:val="00423581"/>
    <w:rPr>
      <w:rFonts w:ascii="Times New Roman" w:hAnsi="Times New Roman" w:cs="Times New Roman"/>
      <w:bCs/>
      <w:sz w:val="20"/>
      <w:szCs w:val="20"/>
      <w:lang w:val="kk-KZ"/>
    </w:rPr>
  </w:style>
  <w:style w:type="character" w:customStyle="1" w:styleId="90">
    <w:name w:val="Заголовок 9 Знак"/>
    <w:basedOn w:val="a0"/>
    <w:link w:val="9"/>
    <w:rsid w:val="00423581"/>
    <w:rPr>
      <w:rFonts w:ascii="Times New Roman" w:hAnsi="Times New Roman" w:cs="Times New Roman"/>
      <w:bCs/>
      <w:sz w:val="20"/>
      <w:szCs w:val="20"/>
      <w:lang w:val="kk-KZ"/>
    </w:rPr>
  </w:style>
  <w:style w:type="table" w:styleId="aff">
    <w:name w:val="Table Grid"/>
    <w:basedOn w:val="a1"/>
    <w:uiPriority w:val="59"/>
    <w:rsid w:val="005E4EA2"/>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0">
    <w:name w:val="No Spacing"/>
    <w:uiPriority w:val="1"/>
    <w:qFormat/>
    <w:rsid w:val="005E4EA2"/>
    <w:pPr>
      <w:spacing w:after="0" w:line="240" w:lineRule="auto"/>
    </w:pPr>
    <w:rPr>
      <w:rFonts w:eastAsiaTheme="minorEastAsia"/>
      <w:lang w:eastAsia="ru-RU"/>
    </w:rPr>
  </w:style>
  <w:style w:type="character" w:customStyle="1" w:styleId="s21">
    <w:name w:val="s21"/>
    <w:basedOn w:val="a0"/>
    <w:rsid w:val="005E4EA2"/>
  </w:style>
  <w:style w:type="character" w:styleId="aff1">
    <w:name w:val="Strong"/>
    <w:basedOn w:val="a0"/>
    <w:uiPriority w:val="22"/>
    <w:qFormat/>
    <w:rsid w:val="00631BFF"/>
    <w:rPr>
      <w:b/>
      <w:bCs/>
    </w:rPr>
  </w:style>
  <w:style w:type="character" w:styleId="aff2">
    <w:name w:val="Emphasis"/>
    <w:basedOn w:val="a0"/>
    <w:uiPriority w:val="20"/>
    <w:qFormat/>
    <w:rsid w:val="00631BFF"/>
    <w:rPr>
      <w:i/>
      <w:iCs/>
    </w:rPr>
  </w:style>
  <w:style w:type="numbering" w:customStyle="1" w:styleId="12">
    <w:name w:val="Нет списка1"/>
    <w:next w:val="a2"/>
    <w:uiPriority w:val="99"/>
    <w:semiHidden/>
    <w:unhideWhenUsed/>
    <w:rsid w:val="00E07053"/>
  </w:style>
  <w:style w:type="character" w:styleId="aff3">
    <w:name w:val="FollowedHyperlink"/>
    <w:uiPriority w:val="99"/>
    <w:semiHidden/>
    <w:unhideWhenUsed/>
    <w:rsid w:val="00E07053"/>
    <w:rPr>
      <w:color w:val="800080"/>
      <w:u w:val="single"/>
    </w:rPr>
  </w:style>
  <w:style w:type="paragraph" w:customStyle="1" w:styleId="msonormal0">
    <w:name w:val="msonormal"/>
    <w:basedOn w:val="a"/>
    <w:rsid w:val="00E07053"/>
    <w:pPr>
      <w:spacing w:after="0" w:line="240" w:lineRule="auto"/>
    </w:pPr>
    <w:rPr>
      <w:rFonts w:ascii="Times New Roman" w:eastAsia="Times New Roman" w:hAnsi="Times New Roman" w:cs="Times New Roman"/>
      <w:sz w:val="24"/>
      <w:szCs w:val="24"/>
      <w:lang w:eastAsia="ru-RU"/>
    </w:rPr>
  </w:style>
  <w:style w:type="character" w:customStyle="1" w:styleId="s2">
    <w:name w:val="s2"/>
    <w:rsid w:val="00E07053"/>
    <w:rPr>
      <w:rFonts w:ascii="Times New Roman" w:hAnsi="Times New Roman" w:cs="Times New Roman" w:hint="default"/>
      <w:color w:val="333399"/>
      <w:u w:val="single"/>
    </w:rPr>
  </w:style>
  <w:style w:type="character" w:customStyle="1" w:styleId="s3">
    <w:name w:val="s3"/>
    <w:rsid w:val="00E07053"/>
    <w:rPr>
      <w:rFonts w:ascii="Times New Roman" w:hAnsi="Times New Roman" w:cs="Times New Roman" w:hint="default"/>
      <w:b w:val="0"/>
      <w:bCs w:val="0"/>
      <w:i/>
      <w:iCs/>
      <w:color w:val="FF0000"/>
    </w:rPr>
  </w:style>
  <w:style w:type="character" w:customStyle="1" w:styleId="s9">
    <w:name w:val="s9"/>
    <w:rsid w:val="00E07053"/>
    <w:rPr>
      <w:rFonts w:ascii="Times New Roman" w:hAnsi="Times New Roman" w:cs="Times New Roman" w:hint="default"/>
      <w:b w:val="0"/>
      <w:bCs w:val="0"/>
      <w:i/>
      <w:iCs/>
      <w:color w:val="333399"/>
      <w:u w:val="single"/>
    </w:rPr>
  </w:style>
  <w:style w:type="character" w:customStyle="1" w:styleId="msodel0">
    <w:name w:val="msodel0"/>
    <w:rsid w:val="00E07053"/>
    <w:rPr>
      <w:strike/>
      <w:color w:val="FF0000"/>
    </w:rPr>
  </w:style>
  <w:style w:type="numbering" w:customStyle="1" w:styleId="26">
    <w:name w:val="Нет списка2"/>
    <w:next w:val="a2"/>
    <w:uiPriority w:val="99"/>
    <w:semiHidden/>
    <w:unhideWhenUsed/>
    <w:rsid w:val="00347657"/>
  </w:style>
  <w:style w:type="paragraph" w:customStyle="1" w:styleId="pc">
    <w:name w:val="pc"/>
    <w:basedOn w:val="a"/>
    <w:rsid w:val="00255DCD"/>
    <w:pPr>
      <w:spacing w:after="0" w:line="240" w:lineRule="auto"/>
      <w:jc w:val="center"/>
    </w:pPr>
    <w:rPr>
      <w:rFonts w:ascii="Times New Roman" w:eastAsia="Times New Roman" w:hAnsi="Times New Roman" w:cs="Times New Roman"/>
      <w:color w:val="000000"/>
      <w:sz w:val="24"/>
      <w:szCs w:val="24"/>
      <w:lang w:eastAsia="ru-RU"/>
    </w:rPr>
  </w:style>
  <w:style w:type="paragraph" w:customStyle="1" w:styleId="pr">
    <w:name w:val="pr"/>
    <w:basedOn w:val="a"/>
    <w:rsid w:val="00255DCD"/>
    <w:pPr>
      <w:spacing w:after="0" w:line="240" w:lineRule="auto"/>
      <w:jc w:val="right"/>
    </w:pPr>
    <w:rPr>
      <w:rFonts w:ascii="Times New Roman" w:eastAsia="Times New Roman" w:hAnsi="Times New Roman" w:cs="Times New Roman"/>
      <w:color w:val="000000"/>
      <w:sz w:val="24"/>
      <w:szCs w:val="24"/>
      <w:lang w:eastAsia="ru-RU"/>
    </w:rPr>
  </w:style>
  <w:style w:type="paragraph" w:customStyle="1" w:styleId="pj">
    <w:name w:val="pj"/>
    <w:basedOn w:val="a"/>
    <w:rsid w:val="00255DCD"/>
    <w:pPr>
      <w:spacing w:after="0" w:line="240" w:lineRule="auto"/>
      <w:ind w:firstLine="400"/>
      <w:jc w:val="both"/>
    </w:pPr>
    <w:rPr>
      <w:rFonts w:ascii="Times New Roman" w:eastAsia="Times New Roman" w:hAnsi="Times New Roman" w:cs="Times New Roman"/>
      <w:color w:val="000000"/>
      <w:sz w:val="24"/>
      <w:szCs w:val="24"/>
      <w:lang w:eastAsia="ru-RU"/>
    </w:rPr>
  </w:style>
  <w:style w:type="paragraph" w:customStyle="1" w:styleId="pji">
    <w:name w:val="pji"/>
    <w:basedOn w:val="a"/>
    <w:rsid w:val="00255DCD"/>
    <w:pPr>
      <w:spacing w:after="0" w:line="240" w:lineRule="auto"/>
      <w:jc w:val="both"/>
    </w:pPr>
    <w:rPr>
      <w:rFonts w:ascii="Times New Roman" w:eastAsia="Times New Roman" w:hAnsi="Times New Roman" w:cs="Times New Roman"/>
      <w:color w:val="000000"/>
      <w:sz w:val="24"/>
      <w:szCs w:val="24"/>
      <w:lang w:eastAsia="ru-RU"/>
    </w:rPr>
  </w:style>
  <w:style w:type="paragraph" w:customStyle="1" w:styleId="msochpdefault">
    <w:name w:val="msochpdefault"/>
    <w:basedOn w:val="a"/>
    <w:rsid w:val="00255DCD"/>
    <w:pPr>
      <w:spacing w:after="0" w:line="240" w:lineRule="auto"/>
    </w:pPr>
    <w:rPr>
      <w:rFonts w:ascii="Times New Roman" w:eastAsia="Times New Roman" w:hAnsi="Times New Roman" w:cs="Times New Roman"/>
      <w:color w:val="000000"/>
      <w:sz w:val="20"/>
      <w:szCs w:val="20"/>
      <w:lang w:eastAsia="ru-RU"/>
    </w:rPr>
  </w:style>
  <w:style w:type="paragraph" w:customStyle="1" w:styleId="p">
    <w:name w:val="p"/>
    <w:basedOn w:val="a"/>
    <w:rsid w:val="00255DCD"/>
    <w:pPr>
      <w:spacing w:after="0" w:line="240" w:lineRule="auto"/>
    </w:pPr>
    <w:rPr>
      <w:rFonts w:ascii="Times New Roman" w:eastAsia="Times New Roman" w:hAnsi="Times New Roman" w:cs="Times New Roman"/>
      <w:color w:val="000000"/>
      <w:sz w:val="24"/>
      <w:szCs w:val="24"/>
      <w:lang w:eastAsia="ru-RU"/>
    </w:rPr>
  </w:style>
  <w:style w:type="paragraph" w:styleId="aff4">
    <w:name w:val="Normal Indent"/>
    <w:basedOn w:val="a"/>
    <w:uiPriority w:val="99"/>
    <w:unhideWhenUsed/>
    <w:rsid w:val="0043580F"/>
    <w:pPr>
      <w:ind w:left="720"/>
    </w:pPr>
    <w:rPr>
      <w:rFonts w:ascii="Times New Roman" w:eastAsia="Times New Roman" w:hAnsi="Times New Roman" w:cs="Times New Roman"/>
      <w:lang w:val="en-US"/>
    </w:rPr>
  </w:style>
  <w:style w:type="paragraph" w:styleId="aff5">
    <w:name w:val="Subtitle"/>
    <w:basedOn w:val="a"/>
    <w:next w:val="a"/>
    <w:link w:val="aff6"/>
    <w:uiPriority w:val="11"/>
    <w:qFormat/>
    <w:rsid w:val="0043580F"/>
    <w:pPr>
      <w:numPr>
        <w:ilvl w:val="1"/>
      </w:numPr>
      <w:ind w:left="86"/>
    </w:pPr>
    <w:rPr>
      <w:rFonts w:ascii="Times New Roman" w:eastAsia="Times New Roman" w:hAnsi="Times New Roman" w:cs="Times New Roman"/>
      <w:lang w:val="en-US"/>
    </w:rPr>
  </w:style>
  <w:style w:type="character" w:customStyle="1" w:styleId="aff6">
    <w:name w:val="Подзаголовок Знак"/>
    <w:basedOn w:val="a0"/>
    <w:link w:val="aff5"/>
    <w:uiPriority w:val="11"/>
    <w:rsid w:val="0043580F"/>
    <w:rPr>
      <w:rFonts w:ascii="Times New Roman" w:eastAsia="Times New Roman" w:hAnsi="Times New Roman" w:cs="Times New Roman"/>
      <w:lang w:val="en-US"/>
    </w:rPr>
  </w:style>
  <w:style w:type="paragraph" w:styleId="aff7">
    <w:name w:val="caption"/>
    <w:basedOn w:val="a"/>
    <w:next w:val="a"/>
    <w:uiPriority w:val="35"/>
    <w:semiHidden/>
    <w:unhideWhenUsed/>
    <w:qFormat/>
    <w:rsid w:val="0043580F"/>
    <w:pPr>
      <w:spacing w:line="240" w:lineRule="auto"/>
    </w:pPr>
    <w:rPr>
      <w:rFonts w:ascii="Times New Roman" w:eastAsia="Times New Roman" w:hAnsi="Times New Roman" w:cs="Times New Roman"/>
      <w:lang w:val="en-US"/>
    </w:rPr>
  </w:style>
  <w:style w:type="paragraph" w:customStyle="1" w:styleId="disclaimer">
    <w:name w:val="disclaimer"/>
    <w:basedOn w:val="a"/>
    <w:rsid w:val="0043580F"/>
    <w:pPr>
      <w:jc w:val="center"/>
    </w:pPr>
    <w:rPr>
      <w:rFonts w:ascii="Times New Roman" w:eastAsia="Times New Roman" w:hAnsi="Times New Roman" w:cs="Times New Roman"/>
      <w:sz w:val="18"/>
      <w:szCs w:val="18"/>
      <w:lang w:val="en-US"/>
    </w:rPr>
  </w:style>
  <w:style w:type="paragraph" w:customStyle="1" w:styleId="DocDefaults">
    <w:name w:val="DocDefaults"/>
    <w:rsid w:val="0043580F"/>
    <w:pPr>
      <w:spacing w:after="200" w:line="276" w:lineRule="auto"/>
    </w:pPr>
    <w:rPr>
      <w:lang w:val="en-US"/>
    </w:rPr>
  </w:style>
  <w:style w:type="table" w:customStyle="1" w:styleId="13">
    <w:name w:val="Сетка таблицы1"/>
    <w:basedOn w:val="a1"/>
    <w:next w:val="aff"/>
    <w:uiPriority w:val="59"/>
    <w:rsid w:val="0043580F"/>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790360">
      <w:bodyDiv w:val="1"/>
      <w:marLeft w:val="0"/>
      <w:marRight w:val="0"/>
      <w:marTop w:val="0"/>
      <w:marBottom w:val="0"/>
      <w:divBdr>
        <w:top w:val="none" w:sz="0" w:space="0" w:color="auto"/>
        <w:left w:val="none" w:sz="0" w:space="0" w:color="auto"/>
        <w:bottom w:val="none" w:sz="0" w:space="0" w:color="auto"/>
        <w:right w:val="none" w:sz="0" w:space="0" w:color="auto"/>
      </w:divBdr>
      <w:divsChild>
        <w:div w:id="2059620561">
          <w:marLeft w:val="0"/>
          <w:marRight w:val="0"/>
          <w:marTop w:val="0"/>
          <w:marBottom w:val="0"/>
          <w:divBdr>
            <w:top w:val="none" w:sz="0" w:space="0" w:color="auto"/>
            <w:left w:val="none" w:sz="0" w:space="0" w:color="auto"/>
            <w:bottom w:val="none" w:sz="0" w:space="0" w:color="auto"/>
            <w:right w:val="none" w:sz="0" w:space="0" w:color="auto"/>
          </w:divBdr>
          <w:divsChild>
            <w:div w:id="1999646977">
              <w:marLeft w:val="0"/>
              <w:marRight w:val="0"/>
              <w:marTop w:val="0"/>
              <w:marBottom w:val="0"/>
              <w:divBdr>
                <w:top w:val="none" w:sz="0" w:space="0" w:color="auto"/>
                <w:left w:val="none" w:sz="0" w:space="0" w:color="auto"/>
                <w:bottom w:val="none" w:sz="0" w:space="0" w:color="auto"/>
                <w:right w:val="none" w:sz="0" w:space="0" w:color="auto"/>
              </w:divBdr>
              <w:divsChild>
                <w:div w:id="621496545">
                  <w:marLeft w:val="0"/>
                  <w:marRight w:val="0"/>
                  <w:marTop w:val="0"/>
                  <w:marBottom w:val="0"/>
                  <w:divBdr>
                    <w:top w:val="none" w:sz="0" w:space="0" w:color="auto"/>
                    <w:left w:val="none" w:sz="0" w:space="0" w:color="auto"/>
                    <w:bottom w:val="none" w:sz="0" w:space="0" w:color="auto"/>
                    <w:right w:val="none" w:sz="0" w:space="0" w:color="auto"/>
                  </w:divBdr>
                  <w:divsChild>
                    <w:div w:id="882139103">
                      <w:marLeft w:val="0"/>
                      <w:marRight w:val="0"/>
                      <w:marTop w:val="0"/>
                      <w:marBottom w:val="0"/>
                      <w:divBdr>
                        <w:top w:val="none" w:sz="0" w:space="0" w:color="auto"/>
                        <w:left w:val="none" w:sz="0" w:space="0" w:color="auto"/>
                        <w:bottom w:val="none" w:sz="0" w:space="0" w:color="auto"/>
                        <w:right w:val="none" w:sz="0" w:space="0" w:color="auto"/>
                      </w:divBdr>
                      <w:divsChild>
                        <w:div w:id="1636910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518306">
      <w:bodyDiv w:val="1"/>
      <w:marLeft w:val="0"/>
      <w:marRight w:val="0"/>
      <w:marTop w:val="0"/>
      <w:marBottom w:val="0"/>
      <w:divBdr>
        <w:top w:val="none" w:sz="0" w:space="0" w:color="auto"/>
        <w:left w:val="none" w:sz="0" w:space="0" w:color="auto"/>
        <w:bottom w:val="none" w:sz="0" w:space="0" w:color="auto"/>
        <w:right w:val="none" w:sz="0" w:space="0" w:color="auto"/>
      </w:divBdr>
      <w:divsChild>
        <w:div w:id="1013385740">
          <w:marLeft w:val="0"/>
          <w:marRight w:val="0"/>
          <w:marTop w:val="0"/>
          <w:marBottom w:val="0"/>
          <w:divBdr>
            <w:top w:val="none" w:sz="0" w:space="0" w:color="auto"/>
            <w:left w:val="none" w:sz="0" w:space="0" w:color="auto"/>
            <w:bottom w:val="none" w:sz="0" w:space="0" w:color="auto"/>
            <w:right w:val="none" w:sz="0" w:space="0" w:color="auto"/>
          </w:divBdr>
          <w:divsChild>
            <w:div w:id="568923766">
              <w:marLeft w:val="0"/>
              <w:marRight w:val="0"/>
              <w:marTop w:val="0"/>
              <w:marBottom w:val="0"/>
              <w:divBdr>
                <w:top w:val="none" w:sz="0" w:space="0" w:color="auto"/>
                <w:left w:val="none" w:sz="0" w:space="0" w:color="auto"/>
                <w:bottom w:val="none" w:sz="0" w:space="0" w:color="auto"/>
                <w:right w:val="none" w:sz="0" w:space="0" w:color="auto"/>
              </w:divBdr>
              <w:divsChild>
                <w:div w:id="711612086">
                  <w:marLeft w:val="0"/>
                  <w:marRight w:val="0"/>
                  <w:marTop w:val="0"/>
                  <w:marBottom w:val="0"/>
                  <w:divBdr>
                    <w:top w:val="none" w:sz="0" w:space="0" w:color="auto"/>
                    <w:left w:val="none" w:sz="0" w:space="0" w:color="auto"/>
                    <w:bottom w:val="none" w:sz="0" w:space="0" w:color="auto"/>
                    <w:right w:val="none" w:sz="0" w:space="0" w:color="auto"/>
                  </w:divBdr>
                  <w:divsChild>
                    <w:div w:id="1383215325">
                      <w:marLeft w:val="0"/>
                      <w:marRight w:val="0"/>
                      <w:marTop w:val="0"/>
                      <w:marBottom w:val="0"/>
                      <w:divBdr>
                        <w:top w:val="none" w:sz="0" w:space="0" w:color="auto"/>
                        <w:left w:val="none" w:sz="0" w:space="0" w:color="auto"/>
                        <w:bottom w:val="none" w:sz="0" w:space="0" w:color="auto"/>
                        <w:right w:val="none" w:sz="0" w:space="0" w:color="auto"/>
                      </w:divBdr>
                      <w:divsChild>
                        <w:div w:id="2056811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010995">
      <w:bodyDiv w:val="1"/>
      <w:marLeft w:val="0"/>
      <w:marRight w:val="0"/>
      <w:marTop w:val="0"/>
      <w:marBottom w:val="0"/>
      <w:divBdr>
        <w:top w:val="none" w:sz="0" w:space="0" w:color="auto"/>
        <w:left w:val="none" w:sz="0" w:space="0" w:color="auto"/>
        <w:bottom w:val="none" w:sz="0" w:space="0" w:color="auto"/>
        <w:right w:val="none" w:sz="0" w:space="0" w:color="auto"/>
      </w:divBdr>
      <w:divsChild>
        <w:div w:id="751387973">
          <w:marLeft w:val="0"/>
          <w:marRight w:val="0"/>
          <w:marTop w:val="0"/>
          <w:marBottom w:val="0"/>
          <w:divBdr>
            <w:top w:val="none" w:sz="0" w:space="0" w:color="auto"/>
            <w:left w:val="none" w:sz="0" w:space="0" w:color="auto"/>
            <w:bottom w:val="none" w:sz="0" w:space="0" w:color="auto"/>
            <w:right w:val="none" w:sz="0" w:space="0" w:color="auto"/>
          </w:divBdr>
          <w:divsChild>
            <w:div w:id="1330913267">
              <w:marLeft w:val="0"/>
              <w:marRight w:val="0"/>
              <w:marTop w:val="0"/>
              <w:marBottom w:val="0"/>
              <w:divBdr>
                <w:top w:val="none" w:sz="0" w:space="0" w:color="auto"/>
                <w:left w:val="none" w:sz="0" w:space="0" w:color="auto"/>
                <w:bottom w:val="none" w:sz="0" w:space="0" w:color="auto"/>
                <w:right w:val="none" w:sz="0" w:space="0" w:color="auto"/>
              </w:divBdr>
              <w:divsChild>
                <w:div w:id="2082680854">
                  <w:marLeft w:val="0"/>
                  <w:marRight w:val="0"/>
                  <w:marTop w:val="0"/>
                  <w:marBottom w:val="0"/>
                  <w:divBdr>
                    <w:top w:val="none" w:sz="0" w:space="0" w:color="auto"/>
                    <w:left w:val="none" w:sz="0" w:space="0" w:color="auto"/>
                    <w:bottom w:val="none" w:sz="0" w:space="0" w:color="auto"/>
                    <w:right w:val="none" w:sz="0" w:space="0" w:color="auto"/>
                  </w:divBdr>
                  <w:divsChild>
                    <w:div w:id="93980312">
                      <w:marLeft w:val="0"/>
                      <w:marRight w:val="0"/>
                      <w:marTop w:val="0"/>
                      <w:marBottom w:val="0"/>
                      <w:divBdr>
                        <w:top w:val="none" w:sz="0" w:space="0" w:color="auto"/>
                        <w:left w:val="none" w:sz="0" w:space="0" w:color="auto"/>
                        <w:bottom w:val="none" w:sz="0" w:space="0" w:color="auto"/>
                        <w:right w:val="none" w:sz="0" w:space="0" w:color="auto"/>
                      </w:divBdr>
                      <w:divsChild>
                        <w:div w:id="179682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8755874">
      <w:bodyDiv w:val="1"/>
      <w:marLeft w:val="0"/>
      <w:marRight w:val="0"/>
      <w:marTop w:val="0"/>
      <w:marBottom w:val="0"/>
      <w:divBdr>
        <w:top w:val="none" w:sz="0" w:space="0" w:color="auto"/>
        <w:left w:val="none" w:sz="0" w:space="0" w:color="auto"/>
        <w:bottom w:val="none" w:sz="0" w:space="0" w:color="auto"/>
        <w:right w:val="none" w:sz="0" w:space="0" w:color="auto"/>
      </w:divBdr>
    </w:div>
    <w:div w:id="331300787">
      <w:bodyDiv w:val="1"/>
      <w:marLeft w:val="0"/>
      <w:marRight w:val="0"/>
      <w:marTop w:val="0"/>
      <w:marBottom w:val="0"/>
      <w:divBdr>
        <w:top w:val="none" w:sz="0" w:space="0" w:color="auto"/>
        <w:left w:val="none" w:sz="0" w:space="0" w:color="auto"/>
        <w:bottom w:val="none" w:sz="0" w:space="0" w:color="auto"/>
        <w:right w:val="none" w:sz="0" w:space="0" w:color="auto"/>
      </w:divBdr>
      <w:divsChild>
        <w:div w:id="1064372128">
          <w:marLeft w:val="0"/>
          <w:marRight w:val="0"/>
          <w:marTop w:val="0"/>
          <w:marBottom w:val="0"/>
          <w:divBdr>
            <w:top w:val="none" w:sz="0" w:space="0" w:color="auto"/>
            <w:left w:val="none" w:sz="0" w:space="0" w:color="auto"/>
            <w:bottom w:val="none" w:sz="0" w:space="0" w:color="auto"/>
            <w:right w:val="none" w:sz="0" w:space="0" w:color="auto"/>
          </w:divBdr>
          <w:divsChild>
            <w:div w:id="1210846187">
              <w:marLeft w:val="0"/>
              <w:marRight w:val="0"/>
              <w:marTop w:val="0"/>
              <w:marBottom w:val="0"/>
              <w:divBdr>
                <w:top w:val="none" w:sz="0" w:space="0" w:color="auto"/>
                <w:left w:val="none" w:sz="0" w:space="0" w:color="auto"/>
                <w:bottom w:val="none" w:sz="0" w:space="0" w:color="auto"/>
                <w:right w:val="none" w:sz="0" w:space="0" w:color="auto"/>
              </w:divBdr>
              <w:divsChild>
                <w:div w:id="1640450795">
                  <w:marLeft w:val="0"/>
                  <w:marRight w:val="0"/>
                  <w:marTop w:val="0"/>
                  <w:marBottom w:val="0"/>
                  <w:divBdr>
                    <w:top w:val="none" w:sz="0" w:space="0" w:color="auto"/>
                    <w:left w:val="none" w:sz="0" w:space="0" w:color="auto"/>
                    <w:bottom w:val="none" w:sz="0" w:space="0" w:color="auto"/>
                    <w:right w:val="none" w:sz="0" w:space="0" w:color="auto"/>
                  </w:divBdr>
                  <w:divsChild>
                    <w:div w:id="302927193">
                      <w:marLeft w:val="0"/>
                      <w:marRight w:val="0"/>
                      <w:marTop w:val="0"/>
                      <w:marBottom w:val="0"/>
                      <w:divBdr>
                        <w:top w:val="none" w:sz="0" w:space="0" w:color="auto"/>
                        <w:left w:val="none" w:sz="0" w:space="0" w:color="auto"/>
                        <w:bottom w:val="none" w:sz="0" w:space="0" w:color="auto"/>
                        <w:right w:val="none" w:sz="0" w:space="0" w:color="auto"/>
                      </w:divBdr>
                      <w:divsChild>
                        <w:div w:id="1281690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3044511">
      <w:bodyDiv w:val="1"/>
      <w:marLeft w:val="0"/>
      <w:marRight w:val="0"/>
      <w:marTop w:val="0"/>
      <w:marBottom w:val="0"/>
      <w:divBdr>
        <w:top w:val="none" w:sz="0" w:space="0" w:color="auto"/>
        <w:left w:val="none" w:sz="0" w:space="0" w:color="auto"/>
        <w:bottom w:val="none" w:sz="0" w:space="0" w:color="auto"/>
        <w:right w:val="none" w:sz="0" w:space="0" w:color="auto"/>
      </w:divBdr>
      <w:divsChild>
        <w:div w:id="1587570008">
          <w:marLeft w:val="0"/>
          <w:marRight w:val="0"/>
          <w:marTop w:val="0"/>
          <w:marBottom w:val="0"/>
          <w:divBdr>
            <w:top w:val="none" w:sz="0" w:space="0" w:color="auto"/>
            <w:left w:val="none" w:sz="0" w:space="0" w:color="auto"/>
            <w:bottom w:val="none" w:sz="0" w:space="0" w:color="auto"/>
            <w:right w:val="none" w:sz="0" w:space="0" w:color="auto"/>
          </w:divBdr>
          <w:divsChild>
            <w:div w:id="1887178305">
              <w:marLeft w:val="0"/>
              <w:marRight w:val="0"/>
              <w:marTop w:val="0"/>
              <w:marBottom w:val="0"/>
              <w:divBdr>
                <w:top w:val="none" w:sz="0" w:space="0" w:color="auto"/>
                <w:left w:val="none" w:sz="0" w:space="0" w:color="auto"/>
                <w:bottom w:val="none" w:sz="0" w:space="0" w:color="auto"/>
                <w:right w:val="none" w:sz="0" w:space="0" w:color="auto"/>
              </w:divBdr>
              <w:divsChild>
                <w:div w:id="1163814902">
                  <w:marLeft w:val="0"/>
                  <w:marRight w:val="0"/>
                  <w:marTop w:val="0"/>
                  <w:marBottom w:val="0"/>
                  <w:divBdr>
                    <w:top w:val="none" w:sz="0" w:space="0" w:color="auto"/>
                    <w:left w:val="none" w:sz="0" w:space="0" w:color="auto"/>
                    <w:bottom w:val="none" w:sz="0" w:space="0" w:color="auto"/>
                    <w:right w:val="none" w:sz="0" w:space="0" w:color="auto"/>
                  </w:divBdr>
                  <w:divsChild>
                    <w:div w:id="814835978">
                      <w:marLeft w:val="0"/>
                      <w:marRight w:val="0"/>
                      <w:marTop w:val="0"/>
                      <w:marBottom w:val="0"/>
                      <w:divBdr>
                        <w:top w:val="none" w:sz="0" w:space="0" w:color="auto"/>
                        <w:left w:val="none" w:sz="0" w:space="0" w:color="auto"/>
                        <w:bottom w:val="none" w:sz="0" w:space="0" w:color="auto"/>
                        <w:right w:val="none" w:sz="0" w:space="0" w:color="auto"/>
                      </w:divBdr>
                      <w:divsChild>
                        <w:div w:id="264385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5474326">
      <w:bodyDiv w:val="1"/>
      <w:marLeft w:val="0"/>
      <w:marRight w:val="0"/>
      <w:marTop w:val="0"/>
      <w:marBottom w:val="0"/>
      <w:divBdr>
        <w:top w:val="none" w:sz="0" w:space="0" w:color="auto"/>
        <w:left w:val="none" w:sz="0" w:space="0" w:color="auto"/>
        <w:bottom w:val="none" w:sz="0" w:space="0" w:color="auto"/>
        <w:right w:val="none" w:sz="0" w:space="0" w:color="auto"/>
      </w:divBdr>
      <w:divsChild>
        <w:div w:id="1242526342">
          <w:marLeft w:val="0"/>
          <w:marRight w:val="0"/>
          <w:marTop w:val="0"/>
          <w:marBottom w:val="0"/>
          <w:divBdr>
            <w:top w:val="none" w:sz="0" w:space="0" w:color="auto"/>
            <w:left w:val="none" w:sz="0" w:space="0" w:color="auto"/>
            <w:bottom w:val="none" w:sz="0" w:space="0" w:color="auto"/>
            <w:right w:val="none" w:sz="0" w:space="0" w:color="auto"/>
          </w:divBdr>
          <w:divsChild>
            <w:div w:id="1152984148">
              <w:marLeft w:val="0"/>
              <w:marRight w:val="0"/>
              <w:marTop w:val="0"/>
              <w:marBottom w:val="0"/>
              <w:divBdr>
                <w:top w:val="none" w:sz="0" w:space="0" w:color="auto"/>
                <w:left w:val="none" w:sz="0" w:space="0" w:color="auto"/>
                <w:bottom w:val="none" w:sz="0" w:space="0" w:color="auto"/>
                <w:right w:val="none" w:sz="0" w:space="0" w:color="auto"/>
              </w:divBdr>
              <w:divsChild>
                <w:div w:id="1176111353">
                  <w:marLeft w:val="0"/>
                  <w:marRight w:val="0"/>
                  <w:marTop w:val="0"/>
                  <w:marBottom w:val="0"/>
                  <w:divBdr>
                    <w:top w:val="none" w:sz="0" w:space="0" w:color="auto"/>
                    <w:left w:val="none" w:sz="0" w:space="0" w:color="auto"/>
                    <w:bottom w:val="none" w:sz="0" w:space="0" w:color="auto"/>
                    <w:right w:val="none" w:sz="0" w:space="0" w:color="auto"/>
                  </w:divBdr>
                  <w:divsChild>
                    <w:div w:id="1221551687">
                      <w:marLeft w:val="0"/>
                      <w:marRight w:val="0"/>
                      <w:marTop w:val="0"/>
                      <w:marBottom w:val="0"/>
                      <w:divBdr>
                        <w:top w:val="none" w:sz="0" w:space="0" w:color="auto"/>
                        <w:left w:val="none" w:sz="0" w:space="0" w:color="auto"/>
                        <w:bottom w:val="none" w:sz="0" w:space="0" w:color="auto"/>
                        <w:right w:val="none" w:sz="0" w:space="0" w:color="auto"/>
                      </w:divBdr>
                      <w:divsChild>
                        <w:div w:id="1192768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655914">
      <w:bodyDiv w:val="1"/>
      <w:marLeft w:val="0"/>
      <w:marRight w:val="0"/>
      <w:marTop w:val="0"/>
      <w:marBottom w:val="0"/>
      <w:divBdr>
        <w:top w:val="none" w:sz="0" w:space="0" w:color="auto"/>
        <w:left w:val="none" w:sz="0" w:space="0" w:color="auto"/>
        <w:bottom w:val="none" w:sz="0" w:space="0" w:color="auto"/>
        <w:right w:val="none" w:sz="0" w:space="0" w:color="auto"/>
      </w:divBdr>
      <w:divsChild>
        <w:div w:id="1746026958">
          <w:marLeft w:val="0"/>
          <w:marRight w:val="0"/>
          <w:marTop w:val="0"/>
          <w:marBottom w:val="0"/>
          <w:divBdr>
            <w:top w:val="none" w:sz="0" w:space="0" w:color="auto"/>
            <w:left w:val="none" w:sz="0" w:space="0" w:color="auto"/>
            <w:bottom w:val="none" w:sz="0" w:space="0" w:color="auto"/>
            <w:right w:val="none" w:sz="0" w:space="0" w:color="auto"/>
          </w:divBdr>
          <w:divsChild>
            <w:div w:id="1624578336">
              <w:marLeft w:val="0"/>
              <w:marRight w:val="0"/>
              <w:marTop w:val="0"/>
              <w:marBottom w:val="0"/>
              <w:divBdr>
                <w:top w:val="none" w:sz="0" w:space="0" w:color="auto"/>
                <w:left w:val="none" w:sz="0" w:space="0" w:color="auto"/>
                <w:bottom w:val="none" w:sz="0" w:space="0" w:color="auto"/>
                <w:right w:val="none" w:sz="0" w:space="0" w:color="auto"/>
              </w:divBdr>
              <w:divsChild>
                <w:div w:id="1436094521">
                  <w:marLeft w:val="0"/>
                  <w:marRight w:val="0"/>
                  <w:marTop w:val="0"/>
                  <w:marBottom w:val="0"/>
                  <w:divBdr>
                    <w:top w:val="none" w:sz="0" w:space="0" w:color="auto"/>
                    <w:left w:val="none" w:sz="0" w:space="0" w:color="auto"/>
                    <w:bottom w:val="none" w:sz="0" w:space="0" w:color="auto"/>
                    <w:right w:val="none" w:sz="0" w:space="0" w:color="auto"/>
                  </w:divBdr>
                  <w:divsChild>
                    <w:div w:id="243802023">
                      <w:marLeft w:val="0"/>
                      <w:marRight w:val="0"/>
                      <w:marTop w:val="0"/>
                      <w:marBottom w:val="0"/>
                      <w:divBdr>
                        <w:top w:val="none" w:sz="0" w:space="0" w:color="auto"/>
                        <w:left w:val="none" w:sz="0" w:space="0" w:color="auto"/>
                        <w:bottom w:val="none" w:sz="0" w:space="0" w:color="auto"/>
                        <w:right w:val="none" w:sz="0" w:space="0" w:color="auto"/>
                      </w:divBdr>
                      <w:divsChild>
                        <w:div w:id="2025788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9807907">
      <w:bodyDiv w:val="1"/>
      <w:marLeft w:val="0"/>
      <w:marRight w:val="0"/>
      <w:marTop w:val="0"/>
      <w:marBottom w:val="0"/>
      <w:divBdr>
        <w:top w:val="none" w:sz="0" w:space="0" w:color="auto"/>
        <w:left w:val="none" w:sz="0" w:space="0" w:color="auto"/>
        <w:bottom w:val="none" w:sz="0" w:space="0" w:color="auto"/>
        <w:right w:val="none" w:sz="0" w:space="0" w:color="auto"/>
      </w:divBdr>
    </w:div>
    <w:div w:id="733891033">
      <w:bodyDiv w:val="1"/>
      <w:marLeft w:val="0"/>
      <w:marRight w:val="0"/>
      <w:marTop w:val="0"/>
      <w:marBottom w:val="0"/>
      <w:divBdr>
        <w:top w:val="none" w:sz="0" w:space="0" w:color="auto"/>
        <w:left w:val="none" w:sz="0" w:space="0" w:color="auto"/>
        <w:bottom w:val="none" w:sz="0" w:space="0" w:color="auto"/>
        <w:right w:val="none" w:sz="0" w:space="0" w:color="auto"/>
      </w:divBdr>
    </w:div>
    <w:div w:id="788088058">
      <w:bodyDiv w:val="1"/>
      <w:marLeft w:val="0"/>
      <w:marRight w:val="0"/>
      <w:marTop w:val="0"/>
      <w:marBottom w:val="0"/>
      <w:divBdr>
        <w:top w:val="none" w:sz="0" w:space="0" w:color="auto"/>
        <w:left w:val="none" w:sz="0" w:space="0" w:color="auto"/>
        <w:bottom w:val="none" w:sz="0" w:space="0" w:color="auto"/>
        <w:right w:val="none" w:sz="0" w:space="0" w:color="auto"/>
      </w:divBdr>
      <w:divsChild>
        <w:div w:id="57829598">
          <w:marLeft w:val="0"/>
          <w:marRight w:val="0"/>
          <w:marTop w:val="0"/>
          <w:marBottom w:val="0"/>
          <w:divBdr>
            <w:top w:val="none" w:sz="0" w:space="0" w:color="auto"/>
            <w:left w:val="none" w:sz="0" w:space="0" w:color="auto"/>
            <w:bottom w:val="none" w:sz="0" w:space="0" w:color="auto"/>
            <w:right w:val="none" w:sz="0" w:space="0" w:color="auto"/>
          </w:divBdr>
          <w:divsChild>
            <w:div w:id="1997148685">
              <w:marLeft w:val="0"/>
              <w:marRight w:val="0"/>
              <w:marTop w:val="0"/>
              <w:marBottom w:val="0"/>
              <w:divBdr>
                <w:top w:val="none" w:sz="0" w:space="0" w:color="auto"/>
                <w:left w:val="none" w:sz="0" w:space="0" w:color="auto"/>
                <w:bottom w:val="none" w:sz="0" w:space="0" w:color="auto"/>
                <w:right w:val="none" w:sz="0" w:space="0" w:color="auto"/>
              </w:divBdr>
              <w:divsChild>
                <w:div w:id="1408378802">
                  <w:marLeft w:val="0"/>
                  <w:marRight w:val="0"/>
                  <w:marTop w:val="0"/>
                  <w:marBottom w:val="0"/>
                  <w:divBdr>
                    <w:top w:val="none" w:sz="0" w:space="0" w:color="auto"/>
                    <w:left w:val="none" w:sz="0" w:space="0" w:color="auto"/>
                    <w:bottom w:val="none" w:sz="0" w:space="0" w:color="auto"/>
                    <w:right w:val="none" w:sz="0" w:space="0" w:color="auto"/>
                  </w:divBdr>
                  <w:divsChild>
                    <w:div w:id="857424025">
                      <w:marLeft w:val="0"/>
                      <w:marRight w:val="0"/>
                      <w:marTop w:val="0"/>
                      <w:marBottom w:val="0"/>
                      <w:divBdr>
                        <w:top w:val="none" w:sz="0" w:space="0" w:color="auto"/>
                        <w:left w:val="none" w:sz="0" w:space="0" w:color="auto"/>
                        <w:bottom w:val="none" w:sz="0" w:space="0" w:color="auto"/>
                        <w:right w:val="none" w:sz="0" w:space="0" w:color="auto"/>
                      </w:divBdr>
                      <w:divsChild>
                        <w:div w:id="16320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5825382">
      <w:bodyDiv w:val="1"/>
      <w:marLeft w:val="0"/>
      <w:marRight w:val="0"/>
      <w:marTop w:val="0"/>
      <w:marBottom w:val="0"/>
      <w:divBdr>
        <w:top w:val="none" w:sz="0" w:space="0" w:color="auto"/>
        <w:left w:val="none" w:sz="0" w:space="0" w:color="auto"/>
        <w:bottom w:val="none" w:sz="0" w:space="0" w:color="auto"/>
        <w:right w:val="none" w:sz="0" w:space="0" w:color="auto"/>
      </w:divBdr>
      <w:divsChild>
        <w:div w:id="76437822">
          <w:marLeft w:val="0"/>
          <w:marRight w:val="0"/>
          <w:marTop w:val="0"/>
          <w:marBottom w:val="0"/>
          <w:divBdr>
            <w:top w:val="none" w:sz="0" w:space="0" w:color="auto"/>
            <w:left w:val="none" w:sz="0" w:space="0" w:color="auto"/>
            <w:bottom w:val="none" w:sz="0" w:space="0" w:color="auto"/>
            <w:right w:val="none" w:sz="0" w:space="0" w:color="auto"/>
          </w:divBdr>
          <w:divsChild>
            <w:div w:id="522518621">
              <w:marLeft w:val="0"/>
              <w:marRight w:val="0"/>
              <w:marTop w:val="0"/>
              <w:marBottom w:val="0"/>
              <w:divBdr>
                <w:top w:val="none" w:sz="0" w:space="0" w:color="auto"/>
                <w:left w:val="none" w:sz="0" w:space="0" w:color="auto"/>
                <w:bottom w:val="none" w:sz="0" w:space="0" w:color="auto"/>
                <w:right w:val="none" w:sz="0" w:space="0" w:color="auto"/>
              </w:divBdr>
              <w:divsChild>
                <w:div w:id="13653002">
                  <w:marLeft w:val="0"/>
                  <w:marRight w:val="0"/>
                  <w:marTop w:val="0"/>
                  <w:marBottom w:val="0"/>
                  <w:divBdr>
                    <w:top w:val="none" w:sz="0" w:space="0" w:color="auto"/>
                    <w:left w:val="none" w:sz="0" w:space="0" w:color="auto"/>
                    <w:bottom w:val="none" w:sz="0" w:space="0" w:color="auto"/>
                    <w:right w:val="none" w:sz="0" w:space="0" w:color="auto"/>
                  </w:divBdr>
                  <w:divsChild>
                    <w:div w:id="475882593">
                      <w:marLeft w:val="0"/>
                      <w:marRight w:val="0"/>
                      <w:marTop w:val="0"/>
                      <w:marBottom w:val="0"/>
                      <w:divBdr>
                        <w:top w:val="none" w:sz="0" w:space="0" w:color="auto"/>
                        <w:left w:val="none" w:sz="0" w:space="0" w:color="auto"/>
                        <w:bottom w:val="none" w:sz="0" w:space="0" w:color="auto"/>
                        <w:right w:val="none" w:sz="0" w:space="0" w:color="auto"/>
                      </w:divBdr>
                      <w:divsChild>
                        <w:div w:id="169584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7443816">
      <w:bodyDiv w:val="1"/>
      <w:marLeft w:val="0"/>
      <w:marRight w:val="0"/>
      <w:marTop w:val="0"/>
      <w:marBottom w:val="0"/>
      <w:divBdr>
        <w:top w:val="none" w:sz="0" w:space="0" w:color="auto"/>
        <w:left w:val="none" w:sz="0" w:space="0" w:color="auto"/>
        <w:bottom w:val="none" w:sz="0" w:space="0" w:color="auto"/>
        <w:right w:val="none" w:sz="0" w:space="0" w:color="auto"/>
      </w:divBdr>
      <w:divsChild>
        <w:div w:id="1332686015">
          <w:marLeft w:val="0"/>
          <w:marRight w:val="0"/>
          <w:marTop w:val="0"/>
          <w:marBottom w:val="0"/>
          <w:divBdr>
            <w:top w:val="none" w:sz="0" w:space="0" w:color="auto"/>
            <w:left w:val="none" w:sz="0" w:space="0" w:color="auto"/>
            <w:bottom w:val="none" w:sz="0" w:space="0" w:color="auto"/>
            <w:right w:val="none" w:sz="0" w:space="0" w:color="auto"/>
          </w:divBdr>
          <w:divsChild>
            <w:div w:id="1660185569">
              <w:marLeft w:val="0"/>
              <w:marRight w:val="0"/>
              <w:marTop w:val="0"/>
              <w:marBottom w:val="0"/>
              <w:divBdr>
                <w:top w:val="none" w:sz="0" w:space="0" w:color="auto"/>
                <w:left w:val="none" w:sz="0" w:space="0" w:color="auto"/>
                <w:bottom w:val="none" w:sz="0" w:space="0" w:color="auto"/>
                <w:right w:val="none" w:sz="0" w:space="0" w:color="auto"/>
              </w:divBdr>
              <w:divsChild>
                <w:div w:id="1911109712">
                  <w:marLeft w:val="0"/>
                  <w:marRight w:val="0"/>
                  <w:marTop w:val="0"/>
                  <w:marBottom w:val="0"/>
                  <w:divBdr>
                    <w:top w:val="none" w:sz="0" w:space="0" w:color="auto"/>
                    <w:left w:val="none" w:sz="0" w:space="0" w:color="auto"/>
                    <w:bottom w:val="none" w:sz="0" w:space="0" w:color="auto"/>
                    <w:right w:val="none" w:sz="0" w:space="0" w:color="auto"/>
                  </w:divBdr>
                  <w:divsChild>
                    <w:div w:id="2119178655">
                      <w:marLeft w:val="0"/>
                      <w:marRight w:val="0"/>
                      <w:marTop w:val="0"/>
                      <w:marBottom w:val="0"/>
                      <w:divBdr>
                        <w:top w:val="none" w:sz="0" w:space="0" w:color="auto"/>
                        <w:left w:val="none" w:sz="0" w:space="0" w:color="auto"/>
                        <w:bottom w:val="none" w:sz="0" w:space="0" w:color="auto"/>
                        <w:right w:val="none" w:sz="0" w:space="0" w:color="auto"/>
                      </w:divBdr>
                      <w:divsChild>
                        <w:div w:id="866337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105642">
      <w:bodyDiv w:val="1"/>
      <w:marLeft w:val="0"/>
      <w:marRight w:val="0"/>
      <w:marTop w:val="0"/>
      <w:marBottom w:val="0"/>
      <w:divBdr>
        <w:top w:val="none" w:sz="0" w:space="0" w:color="auto"/>
        <w:left w:val="none" w:sz="0" w:space="0" w:color="auto"/>
        <w:bottom w:val="none" w:sz="0" w:space="0" w:color="auto"/>
        <w:right w:val="none" w:sz="0" w:space="0" w:color="auto"/>
      </w:divBdr>
    </w:div>
    <w:div w:id="1160654027">
      <w:bodyDiv w:val="1"/>
      <w:marLeft w:val="0"/>
      <w:marRight w:val="0"/>
      <w:marTop w:val="0"/>
      <w:marBottom w:val="0"/>
      <w:divBdr>
        <w:top w:val="none" w:sz="0" w:space="0" w:color="auto"/>
        <w:left w:val="none" w:sz="0" w:space="0" w:color="auto"/>
        <w:bottom w:val="none" w:sz="0" w:space="0" w:color="auto"/>
        <w:right w:val="none" w:sz="0" w:space="0" w:color="auto"/>
      </w:divBdr>
    </w:div>
    <w:div w:id="1168710248">
      <w:bodyDiv w:val="1"/>
      <w:marLeft w:val="0"/>
      <w:marRight w:val="0"/>
      <w:marTop w:val="0"/>
      <w:marBottom w:val="0"/>
      <w:divBdr>
        <w:top w:val="none" w:sz="0" w:space="0" w:color="auto"/>
        <w:left w:val="none" w:sz="0" w:space="0" w:color="auto"/>
        <w:bottom w:val="none" w:sz="0" w:space="0" w:color="auto"/>
        <w:right w:val="none" w:sz="0" w:space="0" w:color="auto"/>
      </w:divBdr>
      <w:divsChild>
        <w:div w:id="1440642044">
          <w:marLeft w:val="0"/>
          <w:marRight w:val="0"/>
          <w:marTop w:val="0"/>
          <w:marBottom w:val="0"/>
          <w:divBdr>
            <w:top w:val="none" w:sz="0" w:space="0" w:color="auto"/>
            <w:left w:val="none" w:sz="0" w:space="0" w:color="auto"/>
            <w:bottom w:val="none" w:sz="0" w:space="0" w:color="auto"/>
            <w:right w:val="none" w:sz="0" w:space="0" w:color="auto"/>
          </w:divBdr>
          <w:divsChild>
            <w:div w:id="1083647748">
              <w:marLeft w:val="0"/>
              <w:marRight w:val="0"/>
              <w:marTop w:val="0"/>
              <w:marBottom w:val="0"/>
              <w:divBdr>
                <w:top w:val="none" w:sz="0" w:space="0" w:color="auto"/>
                <w:left w:val="none" w:sz="0" w:space="0" w:color="auto"/>
                <w:bottom w:val="none" w:sz="0" w:space="0" w:color="auto"/>
                <w:right w:val="none" w:sz="0" w:space="0" w:color="auto"/>
              </w:divBdr>
              <w:divsChild>
                <w:div w:id="1108038353">
                  <w:marLeft w:val="0"/>
                  <w:marRight w:val="0"/>
                  <w:marTop w:val="0"/>
                  <w:marBottom w:val="0"/>
                  <w:divBdr>
                    <w:top w:val="none" w:sz="0" w:space="0" w:color="auto"/>
                    <w:left w:val="none" w:sz="0" w:space="0" w:color="auto"/>
                    <w:bottom w:val="none" w:sz="0" w:space="0" w:color="auto"/>
                    <w:right w:val="none" w:sz="0" w:space="0" w:color="auto"/>
                  </w:divBdr>
                  <w:divsChild>
                    <w:div w:id="611401938">
                      <w:marLeft w:val="0"/>
                      <w:marRight w:val="0"/>
                      <w:marTop w:val="0"/>
                      <w:marBottom w:val="0"/>
                      <w:divBdr>
                        <w:top w:val="none" w:sz="0" w:space="0" w:color="auto"/>
                        <w:left w:val="none" w:sz="0" w:space="0" w:color="auto"/>
                        <w:bottom w:val="none" w:sz="0" w:space="0" w:color="auto"/>
                        <w:right w:val="none" w:sz="0" w:space="0" w:color="auto"/>
                      </w:divBdr>
                      <w:divsChild>
                        <w:div w:id="1739473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6601910">
      <w:bodyDiv w:val="1"/>
      <w:marLeft w:val="0"/>
      <w:marRight w:val="0"/>
      <w:marTop w:val="0"/>
      <w:marBottom w:val="0"/>
      <w:divBdr>
        <w:top w:val="none" w:sz="0" w:space="0" w:color="auto"/>
        <w:left w:val="none" w:sz="0" w:space="0" w:color="auto"/>
        <w:bottom w:val="none" w:sz="0" w:space="0" w:color="auto"/>
        <w:right w:val="none" w:sz="0" w:space="0" w:color="auto"/>
      </w:divBdr>
    </w:div>
    <w:div w:id="1252397781">
      <w:bodyDiv w:val="1"/>
      <w:marLeft w:val="0"/>
      <w:marRight w:val="0"/>
      <w:marTop w:val="0"/>
      <w:marBottom w:val="0"/>
      <w:divBdr>
        <w:top w:val="none" w:sz="0" w:space="0" w:color="auto"/>
        <w:left w:val="none" w:sz="0" w:space="0" w:color="auto"/>
        <w:bottom w:val="none" w:sz="0" w:space="0" w:color="auto"/>
        <w:right w:val="none" w:sz="0" w:space="0" w:color="auto"/>
      </w:divBdr>
      <w:divsChild>
        <w:div w:id="743333376">
          <w:marLeft w:val="0"/>
          <w:marRight w:val="0"/>
          <w:marTop w:val="0"/>
          <w:marBottom w:val="0"/>
          <w:divBdr>
            <w:top w:val="none" w:sz="0" w:space="0" w:color="auto"/>
            <w:left w:val="none" w:sz="0" w:space="0" w:color="auto"/>
            <w:bottom w:val="none" w:sz="0" w:space="0" w:color="auto"/>
            <w:right w:val="none" w:sz="0" w:space="0" w:color="auto"/>
          </w:divBdr>
          <w:divsChild>
            <w:div w:id="481122962">
              <w:marLeft w:val="0"/>
              <w:marRight w:val="0"/>
              <w:marTop w:val="0"/>
              <w:marBottom w:val="0"/>
              <w:divBdr>
                <w:top w:val="none" w:sz="0" w:space="0" w:color="auto"/>
                <w:left w:val="none" w:sz="0" w:space="0" w:color="auto"/>
                <w:bottom w:val="none" w:sz="0" w:space="0" w:color="auto"/>
                <w:right w:val="none" w:sz="0" w:space="0" w:color="auto"/>
              </w:divBdr>
              <w:divsChild>
                <w:div w:id="1664045769">
                  <w:marLeft w:val="0"/>
                  <w:marRight w:val="0"/>
                  <w:marTop w:val="0"/>
                  <w:marBottom w:val="0"/>
                  <w:divBdr>
                    <w:top w:val="none" w:sz="0" w:space="0" w:color="auto"/>
                    <w:left w:val="none" w:sz="0" w:space="0" w:color="auto"/>
                    <w:bottom w:val="none" w:sz="0" w:space="0" w:color="auto"/>
                    <w:right w:val="none" w:sz="0" w:space="0" w:color="auto"/>
                  </w:divBdr>
                  <w:divsChild>
                    <w:div w:id="834301202">
                      <w:marLeft w:val="0"/>
                      <w:marRight w:val="0"/>
                      <w:marTop w:val="0"/>
                      <w:marBottom w:val="0"/>
                      <w:divBdr>
                        <w:top w:val="none" w:sz="0" w:space="0" w:color="auto"/>
                        <w:left w:val="none" w:sz="0" w:space="0" w:color="auto"/>
                        <w:bottom w:val="none" w:sz="0" w:space="0" w:color="auto"/>
                        <w:right w:val="none" w:sz="0" w:space="0" w:color="auto"/>
                      </w:divBdr>
                      <w:divsChild>
                        <w:div w:id="5258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3636433">
      <w:bodyDiv w:val="1"/>
      <w:marLeft w:val="0"/>
      <w:marRight w:val="0"/>
      <w:marTop w:val="0"/>
      <w:marBottom w:val="0"/>
      <w:divBdr>
        <w:top w:val="none" w:sz="0" w:space="0" w:color="auto"/>
        <w:left w:val="none" w:sz="0" w:space="0" w:color="auto"/>
        <w:bottom w:val="none" w:sz="0" w:space="0" w:color="auto"/>
        <w:right w:val="none" w:sz="0" w:space="0" w:color="auto"/>
      </w:divBdr>
    </w:div>
    <w:div w:id="1590235253">
      <w:bodyDiv w:val="1"/>
      <w:marLeft w:val="0"/>
      <w:marRight w:val="0"/>
      <w:marTop w:val="0"/>
      <w:marBottom w:val="0"/>
      <w:divBdr>
        <w:top w:val="none" w:sz="0" w:space="0" w:color="auto"/>
        <w:left w:val="none" w:sz="0" w:space="0" w:color="auto"/>
        <w:bottom w:val="none" w:sz="0" w:space="0" w:color="auto"/>
        <w:right w:val="none" w:sz="0" w:space="0" w:color="auto"/>
      </w:divBdr>
      <w:divsChild>
        <w:div w:id="1294945878">
          <w:marLeft w:val="0"/>
          <w:marRight w:val="0"/>
          <w:marTop w:val="0"/>
          <w:marBottom w:val="0"/>
          <w:divBdr>
            <w:top w:val="none" w:sz="0" w:space="0" w:color="auto"/>
            <w:left w:val="none" w:sz="0" w:space="0" w:color="auto"/>
            <w:bottom w:val="none" w:sz="0" w:space="0" w:color="auto"/>
            <w:right w:val="none" w:sz="0" w:space="0" w:color="auto"/>
          </w:divBdr>
          <w:divsChild>
            <w:div w:id="892349705">
              <w:marLeft w:val="0"/>
              <w:marRight w:val="0"/>
              <w:marTop w:val="0"/>
              <w:marBottom w:val="0"/>
              <w:divBdr>
                <w:top w:val="none" w:sz="0" w:space="0" w:color="auto"/>
                <w:left w:val="none" w:sz="0" w:space="0" w:color="auto"/>
                <w:bottom w:val="none" w:sz="0" w:space="0" w:color="auto"/>
                <w:right w:val="none" w:sz="0" w:space="0" w:color="auto"/>
              </w:divBdr>
              <w:divsChild>
                <w:div w:id="169026120">
                  <w:marLeft w:val="0"/>
                  <w:marRight w:val="0"/>
                  <w:marTop w:val="0"/>
                  <w:marBottom w:val="0"/>
                  <w:divBdr>
                    <w:top w:val="none" w:sz="0" w:space="0" w:color="auto"/>
                    <w:left w:val="none" w:sz="0" w:space="0" w:color="auto"/>
                    <w:bottom w:val="none" w:sz="0" w:space="0" w:color="auto"/>
                    <w:right w:val="none" w:sz="0" w:space="0" w:color="auto"/>
                  </w:divBdr>
                  <w:divsChild>
                    <w:div w:id="1656497075">
                      <w:marLeft w:val="0"/>
                      <w:marRight w:val="0"/>
                      <w:marTop w:val="0"/>
                      <w:marBottom w:val="0"/>
                      <w:divBdr>
                        <w:top w:val="none" w:sz="0" w:space="0" w:color="auto"/>
                        <w:left w:val="none" w:sz="0" w:space="0" w:color="auto"/>
                        <w:bottom w:val="none" w:sz="0" w:space="0" w:color="auto"/>
                        <w:right w:val="none" w:sz="0" w:space="0" w:color="auto"/>
                      </w:divBdr>
                      <w:divsChild>
                        <w:div w:id="1564372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2636779">
      <w:bodyDiv w:val="1"/>
      <w:marLeft w:val="0"/>
      <w:marRight w:val="0"/>
      <w:marTop w:val="0"/>
      <w:marBottom w:val="0"/>
      <w:divBdr>
        <w:top w:val="none" w:sz="0" w:space="0" w:color="auto"/>
        <w:left w:val="none" w:sz="0" w:space="0" w:color="auto"/>
        <w:bottom w:val="none" w:sz="0" w:space="0" w:color="auto"/>
        <w:right w:val="none" w:sz="0" w:space="0" w:color="auto"/>
      </w:divBdr>
    </w:div>
    <w:div w:id="1730181534">
      <w:bodyDiv w:val="1"/>
      <w:marLeft w:val="0"/>
      <w:marRight w:val="0"/>
      <w:marTop w:val="0"/>
      <w:marBottom w:val="0"/>
      <w:divBdr>
        <w:top w:val="none" w:sz="0" w:space="0" w:color="auto"/>
        <w:left w:val="none" w:sz="0" w:space="0" w:color="auto"/>
        <w:bottom w:val="none" w:sz="0" w:space="0" w:color="auto"/>
        <w:right w:val="none" w:sz="0" w:space="0" w:color="auto"/>
      </w:divBdr>
      <w:divsChild>
        <w:div w:id="375353778">
          <w:marLeft w:val="0"/>
          <w:marRight w:val="0"/>
          <w:marTop w:val="0"/>
          <w:marBottom w:val="0"/>
          <w:divBdr>
            <w:top w:val="none" w:sz="0" w:space="0" w:color="auto"/>
            <w:left w:val="none" w:sz="0" w:space="0" w:color="auto"/>
            <w:bottom w:val="none" w:sz="0" w:space="0" w:color="auto"/>
            <w:right w:val="none" w:sz="0" w:space="0" w:color="auto"/>
          </w:divBdr>
          <w:divsChild>
            <w:div w:id="1774126311">
              <w:marLeft w:val="0"/>
              <w:marRight w:val="0"/>
              <w:marTop w:val="0"/>
              <w:marBottom w:val="0"/>
              <w:divBdr>
                <w:top w:val="none" w:sz="0" w:space="0" w:color="auto"/>
                <w:left w:val="none" w:sz="0" w:space="0" w:color="auto"/>
                <w:bottom w:val="none" w:sz="0" w:space="0" w:color="auto"/>
                <w:right w:val="none" w:sz="0" w:space="0" w:color="auto"/>
              </w:divBdr>
              <w:divsChild>
                <w:div w:id="2058313584">
                  <w:marLeft w:val="0"/>
                  <w:marRight w:val="0"/>
                  <w:marTop w:val="0"/>
                  <w:marBottom w:val="0"/>
                  <w:divBdr>
                    <w:top w:val="none" w:sz="0" w:space="0" w:color="auto"/>
                    <w:left w:val="none" w:sz="0" w:space="0" w:color="auto"/>
                    <w:bottom w:val="none" w:sz="0" w:space="0" w:color="auto"/>
                    <w:right w:val="none" w:sz="0" w:space="0" w:color="auto"/>
                  </w:divBdr>
                  <w:divsChild>
                    <w:div w:id="2059088159">
                      <w:marLeft w:val="0"/>
                      <w:marRight w:val="0"/>
                      <w:marTop w:val="0"/>
                      <w:marBottom w:val="0"/>
                      <w:divBdr>
                        <w:top w:val="none" w:sz="0" w:space="0" w:color="auto"/>
                        <w:left w:val="none" w:sz="0" w:space="0" w:color="auto"/>
                        <w:bottom w:val="none" w:sz="0" w:space="0" w:color="auto"/>
                        <w:right w:val="none" w:sz="0" w:space="0" w:color="auto"/>
                      </w:divBdr>
                      <w:divsChild>
                        <w:div w:id="68833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5355788">
      <w:bodyDiv w:val="1"/>
      <w:marLeft w:val="0"/>
      <w:marRight w:val="0"/>
      <w:marTop w:val="0"/>
      <w:marBottom w:val="0"/>
      <w:divBdr>
        <w:top w:val="none" w:sz="0" w:space="0" w:color="auto"/>
        <w:left w:val="none" w:sz="0" w:space="0" w:color="auto"/>
        <w:bottom w:val="none" w:sz="0" w:space="0" w:color="auto"/>
        <w:right w:val="none" w:sz="0" w:space="0" w:color="auto"/>
      </w:divBdr>
      <w:divsChild>
        <w:div w:id="1079981022">
          <w:marLeft w:val="0"/>
          <w:marRight w:val="0"/>
          <w:marTop w:val="0"/>
          <w:marBottom w:val="0"/>
          <w:divBdr>
            <w:top w:val="none" w:sz="0" w:space="0" w:color="auto"/>
            <w:left w:val="none" w:sz="0" w:space="0" w:color="auto"/>
            <w:bottom w:val="none" w:sz="0" w:space="0" w:color="auto"/>
            <w:right w:val="none" w:sz="0" w:space="0" w:color="auto"/>
          </w:divBdr>
          <w:divsChild>
            <w:div w:id="1217398266">
              <w:marLeft w:val="0"/>
              <w:marRight w:val="0"/>
              <w:marTop w:val="0"/>
              <w:marBottom w:val="0"/>
              <w:divBdr>
                <w:top w:val="none" w:sz="0" w:space="0" w:color="auto"/>
                <w:left w:val="none" w:sz="0" w:space="0" w:color="auto"/>
                <w:bottom w:val="none" w:sz="0" w:space="0" w:color="auto"/>
                <w:right w:val="none" w:sz="0" w:space="0" w:color="auto"/>
              </w:divBdr>
              <w:divsChild>
                <w:div w:id="1108816521">
                  <w:marLeft w:val="0"/>
                  <w:marRight w:val="0"/>
                  <w:marTop w:val="0"/>
                  <w:marBottom w:val="0"/>
                  <w:divBdr>
                    <w:top w:val="none" w:sz="0" w:space="0" w:color="auto"/>
                    <w:left w:val="none" w:sz="0" w:space="0" w:color="auto"/>
                    <w:bottom w:val="none" w:sz="0" w:space="0" w:color="auto"/>
                    <w:right w:val="none" w:sz="0" w:space="0" w:color="auto"/>
                  </w:divBdr>
                  <w:divsChild>
                    <w:div w:id="1909919116">
                      <w:marLeft w:val="0"/>
                      <w:marRight w:val="0"/>
                      <w:marTop w:val="0"/>
                      <w:marBottom w:val="0"/>
                      <w:divBdr>
                        <w:top w:val="none" w:sz="0" w:space="0" w:color="auto"/>
                        <w:left w:val="none" w:sz="0" w:space="0" w:color="auto"/>
                        <w:bottom w:val="none" w:sz="0" w:space="0" w:color="auto"/>
                        <w:right w:val="none" w:sz="0" w:space="0" w:color="auto"/>
                      </w:divBdr>
                      <w:divsChild>
                        <w:div w:id="14722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D8C831-66B2-472C-9FF5-3BF99FE51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1957</Words>
  <Characters>11160</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13091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Абзалбек Гульмира Сундетбаевна</dc:creator>
  <cp:lastModifiedBy>AZhussubalina</cp:lastModifiedBy>
  <cp:revision>3</cp:revision>
  <cp:lastPrinted>2022-03-30T04:40:00Z</cp:lastPrinted>
  <dcterms:created xsi:type="dcterms:W3CDTF">2025-03-28T05:52:00Z</dcterms:created>
  <dcterms:modified xsi:type="dcterms:W3CDTF">2025-03-28T05:53:00Z</dcterms:modified>
</cp:coreProperties>
</file>